
<file path=[Content_Types].xml><?xml version="1.0" encoding="utf-8"?>
<Types xmlns="http://schemas.openxmlformats.org/package/2006/content-types"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theme/themeOverride3.xml" ContentType="application/vnd.openxmlformats-officedocument.themeOverride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  <Default Extension="jpeg" ContentType="image/jpeg"/>
  <Override PartName="/word/diagrams/drawing5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150" w:rsidRDefault="00034150" w:rsidP="00034150">
      <w:pPr>
        <w:pStyle w:val="af5"/>
        <w:tabs>
          <w:tab w:val="left" w:pos="0"/>
        </w:tabs>
        <w:spacing w:before="0" w:beforeAutospacing="0" w:after="0" w:afterAutospacing="0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8D03CD">
        <w:rPr>
          <w:rFonts w:eastAsia="+mn-ea"/>
          <w:b/>
          <w:bCs/>
          <w:i/>
          <w:noProof/>
          <w:kern w:val="24"/>
          <w:sz w:val="56"/>
          <w:szCs w:val="56"/>
        </w:rPr>
        <w:drawing>
          <wp:inline distT="0" distB="0" distL="0" distR="0">
            <wp:extent cx="9705975" cy="4781550"/>
            <wp:effectExtent l="285750" t="266700" r="333375" b="266700"/>
            <wp:docPr id="3" name="Рисунок 3" descr="C:\Users\User\Desktop\DImSwfNG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ImSwfNGAjo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4781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150" w:rsidRDefault="00034150" w:rsidP="00034150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Pr="00D111CC">
        <w:rPr>
          <w:rFonts w:ascii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sz w:val="36"/>
          <w:szCs w:val="36"/>
        </w:rPr>
        <w:t>решению Совета Романовского муниципального образования Романовского муниципального района Саратовской области от 18.12.2026 года № 129 «О бюджете Романовского городского поселения Романовского муниципального района Саратовской области на 2026 год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/>
          <w:b/>
          <w:i/>
          <w:sz w:val="36"/>
          <w:szCs w:val="36"/>
        </w:rPr>
        <w:t>и плановый период 2027 и 2028 годов»</w:t>
      </w:r>
    </w:p>
    <w:tbl>
      <w:tblPr>
        <w:tblStyle w:val="ad"/>
        <w:tblW w:w="0" w:type="auto"/>
        <w:tblLook w:val="04A0"/>
      </w:tblPr>
      <w:tblGrid>
        <w:gridCol w:w="7960"/>
        <w:gridCol w:w="7960"/>
      </w:tblGrid>
      <w:tr w:rsidR="00034150" w:rsidTr="005E11F3">
        <w:tc>
          <w:tcPr>
            <w:tcW w:w="7960" w:type="dxa"/>
          </w:tcPr>
          <w:p w:rsidR="00034150" w:rsidRDefault="00034150" w:rsidP="005E11F3">
            <w:pPr>
              <w:pStyle w:val="af5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29063" cy="2619375"/>
                  <wp:effectExtent l="19050" t="0" r="0" b="0"/>
                  <wp:docPr id="36" name="Рисунок 22" descr="https://i.mycdn.me/i?r=AyH4iRPQ2q0otWIFepML2LxRSSVSYQpDtvTbmN52aUyb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mycdn.me/i?r=AyH4iRPQ2q0otWIFepML2LxRSSVSYQpDtvTbmN52aUyb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159" cy="262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034150" w:rsidRDefault="00034150" w:rsidP="005E11F3">
            <w:pPr>
              <w:pStyle w:val="af5"/>
              <w:tabs>
                <w:tab w:val="left" w:pos="0"/>
              </w:tabs>
              <w:spacing w:before="0" w:beforeAutospacing="0" w:after="0" w:afterAutospacing="0"/>
              <w:ind w:firstLine="851"/>
              <w:jc w:val="center"/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</w:pPr>
            <w:r w:rsidRPr="008D03CD"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  <w:t>Уважаемые жители Романовского</w:t>
            </w:r>
            <w:r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  <w:t xml:space="preserve">        </w:t>
            </w:r>
            <w:r w:rsidRPr="008D03CD"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  <w:t xml:space="preserve"> муниципального образования</w:t>
            </w:r>
            <w:r w:rsidRPr="00D4680D"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  <w:t>!</w:t>
            </w:r>
          </w:p>
          <w:p w:rsidR="00034150" w:rsidRPr="00D4680D" w:rsidRDefault="00034150" w:rsidP="005E11F3">
            <w:pPr>
              <w:pStyle w:val="af5"/>
              <w:tabs>
                <w:tab w:val="left" w:pos="0"/>
              </w:tabs>
              <w:spacing w:before="0" w:beforeAutospacing="0" w:after="0" w:afterAutospacing="0"/>
              <w:ind w:firstLine="851"/>
              <w:jc w:val="center"/>
              <w:rPr>
                <w:rFonts w:eastAsia="+mn-ea"/>
                <w:b/>
                <w:bCs/>
                <w:i/>
                <w:kern w:val="24"/>
                <w:sz w:val="44"/>
                <w:szCs w:val="44"/>
              </w:rPr>
            </w:pPr>
          </w:p>
          <w:p w:rsidR="00034150" w:rsidRPr="00302A40" w:rsidRDefault="00034150" w:rsidP="005E11F3">
            <w:pPr>
              <w:pStyle w:val="af5"/>
              <w:spacing w:before="0" w:beforeAutospacing="0" w:after="0" w:afterAutospacing="0"/>
              <w:ind w:firstLine="1134"/>
              <w:jc w:val="both"/>
              <w:rPr>
                <w:b/>
                <w:sz w:val="28"/>
                <w:szCs w:val="28"/>
              </w:rPr>
            </w:pPr>
            <w:r w:rsidRPr="00302A40">
              <w:rPr>
                <w:b/>
                <w:sz w:val="28"/>
                <w:szCs w:val="28"/>
              </w:rPr>
              <w:t>Одна из основных целей бюджетной политики - обеспечение большей прозрачности, открытости и доступности бюджетного процесса для жителей Романовского муниципального образования.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   </w:t>
            </w:r>
            <w:r w:rsidRPr="00302A40">
              <w:rPr>
                <w:b/>
                <w:sz w:val="28"/>
                <w:szCs w:val="28"/>
              </w:rPr>
              <w:t xml:space="preserve"> </w:t>
            </w:r>
          </w:p>
          <w:p w:rsidR="00034150" w:rsidRDefault="00034150" w:rsidP="005E11F3">
            <w:pPr>
              <w:pStyle w:val="af5"/>
              <w:spacing w:before="0" w:beforeAutospacing="0" w:after="0" w:afterAutospacing="0"/>
              <w:ind w:firstLine="1134"/>
              <w:jc w:val="both"/>
              <w:rPr>
                <w:b/>
                <w:sz w:val="28"/>
                <w:szCs w:val="28"/>
              </w:rPr>
            </w:pPr>
          </w:p>
          <w:p w:rsidR="00034150" w:rsidRDefault="00034150" w:rsidP="005E11F3">
            <w:pPr>
              <w:pStyle w:val="af5"/>
              <w:spacing w:before="0" w:beforeAutospacing="0" w:after="0" w:afterAutospacing="0"/>
              <w:ind w:firstLine="1134"/>
              <w:jc w:val="both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 w:rsidRPr="00302A40">
              <w:rPr>
                <w:b/>
                <w:sz w:val="28"/>
                <w:szCs w:val="28"/>
              </w:rPr>
      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      </w:r>
          </w:p>
        </w:tc>
      </w:tr>
      <w:tr w:rsidR="00034150" w:rsidTr="005E11F3">
        <w:tc>
          <w:tcPr>
            <w:tcW w:w="7960" w:type="dxa"/>
          </w:tcPr>
          <w:p w:rsidR="00034150" w:rsidRDefault="00034150" w:rsidP="005E11F3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  <w:r w:rsidRPr="00302A40">
              <w:rPr>
                <w:b/>
                <w:sz w:val="28"/>
                <w:szCs w:val="28"/>
              </w:rPr>
              <w:t>«Бюджет для граждан» - это аналитический материал, разрабатываемый в целях ознакомления граждан с основными целями, задачами и приоритетными направлениями бюджетной политики Романовского муниципального образования, обоснованиями бюджетных расходов, планируемыми и достигнутыми результатами использования бюджетных ассигнований.</w:t>
            </w:r>
          </w:p>
          <w:p w:rsidR="00034150" w:rsidRPr="00302A40" w:rsidRDefault="00034150" w:rsidP="005E11F3">
            <w:pPr>
              <w:pStyle w:val="af5"/>
              <w:spacing w:before="0" w:beforeAutospacing="0" w:after="0" w:afterAutospacing="0"/>
              <w:ind w:firstLine="1134"/>
              <w:jc w:val="both"/>
              <w:rPr>
                <w:b/>
                <w:sz w:val="28"/>
                <w:szCs w:val="28"/>
              </w:rPr>
            </w:pPr>
          </w:p>
          <w:p w:rsidR="00034150" w:rsidRDefault="00034150" w:rsidP="005E11F3">
            <w:pPr>
              <w:pStyle w:val="af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Pr="00302A40">
              <w:rPr>
                <w:b/>
                <w:sz w:val="28"/>
                <w:szCs w:val="28"/>
              </w:rPr>
              <w:t>Надеемся,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образования.</w:t>
            </w:r>
          </w:p>
          <w:p w:rsidR="00034150" w:rsidRPr="00302A40" w:rsidRDefault="00034150" w:rsidP="005E11F3">
            <w:pPr>
              <w:pStyle w:val="af5"/>
              <w:spacing w:before="0" w:beforeAutospacing="0" w:after="0" w:afterAutospacing="0"/>
              <w:ind w:firstLine="1134"/>
              <w:jc w:val="both"/>
              <w:rPr>
                <w:b/>
                <w:sz w:val="28"/>
                <w:szCs w:val="28"/>
              </w:rPr>
            </w:pPr>
          </w:p>
          <w:p w:rsidR="00034150" w:rsidRDefault="00034150" w:rsidP="005E11F3">
            <w:pPr>
              <w:pStyle w:val="af5"/>
              <w:spacing w:before="0" w:beforeAutospacing="0" w:after="0" w:afterAutospacing="0"/>
              <w:jc w:val="both"/>
              <w:rPr>
                <w:rFonts w:eastAsia="+mn-ea"/>
                <w:b/>
                <w:bCs/>
                <w:i/>
                <w:kern w:val="24"/>
                <w:sz w:val="56"/>
                <w:szCs w:val="56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r w:rsidRPr="00302A40">
              <w:rPr>
                <w:b/>
                <w:sz w:val="28"/>
                <w:szCs w:val="28"/>
              </w:rPr>
              <w:t xml:space="preserve">«Бюджет для граждан» размещается в </w:t>
            </w:r>
            <w:r w:rsidRPr="00302A40">
              <w:rPr>
                <w:b/>
                <w:color w:val="000000"/>
                <w:sz w:val="28"/>
                <w:szCs w:val="28"/>
              </w:rPr>
              <w:t>сетевом издании «Администрация Романовского муниципального района Саратовской области»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7960" w:type="dxa"/>
          </w:tcPr>
          <w:p w:rsidR="00034150" w:rsidRDefault="00034150" w:rsidP="005E11F3">
            <w:pPr>
              <w:pStyle w:val="af5"/>
              <w:tabs>
                <w:tab w:val="left" w:pos="0"/>
              </w:tabs>
              <w:spacing w:before="0" w:beforeAutospacing="0" w:after="0" w:afterAutospacing="0"/>
              <w:rPr>
                <w:noProof/>
              </w:rPr>
            </w:pPr>
          </w:p>
          <w:p w:rsidR="00034150" w:rsidRPr="008D03CD" w:rsidRDefault="00034150" w:rsidP="005E11F3">
            <w:pPr>
              <w:pStyle w:val="af5"/>
              <w:tabs>
                <w:tab w:val="left" w:pos="0"/>
              </w:tabs>
              <w:spacing w:before="0" w:beforeAutospacing="0" w:after="0" w:afterAutospacing="0"/>
              <w:rPr>
                <w:rFonts w:eastAsia="+mn-ea"/>
                <w:b/>
                <w:bCs/>
                <w:i/>
                <w:kern w:val="24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4695825" cy="3363385"/>
                  <wp:effectExtent l="19050" t="0" r="9525" b="0"/>
                  <wp:docPr id="41" name="Рисунок 27" descr="http://romanovka.sarmo.ru/upload/medialibrary/SDC1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omanovka.sarmo.ru/upload/medialibrary/SDC1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738" cy="3372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150" w:rsidRDefault="00034150" w:rsidP="00034150">
      <w:pPr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034150" w:rsidRDefault="00034150" w:rsidP="00034150">
      <w:pPr>
        <w:rPr>
          <w:rFonts w:ascii="Times New Roman" w:hAnsi="Times New Roman"/>
          <w:b/>
          <w:sz w:val="28"/>
          <w:szCs w:val="28"/>
        </w:rPr>
      </w:pPr>
      <w:r w:rsidRPr="0068331A">
        <w:rPr>
          <w:rFonts w:ascii="Times New Roman" w:hAnsi="Times New Roman"/>
          <w:color w:val="FF0000"/>
          <w:sz w:val="32"/>
          <w:szCs w:val="32"/>
        </w:rPr>
        <w:t xml:space="preserve">Бюджетный процесс – ежегодное формирование и  исполнение бюджета </w:t>
      </w:r>
      <w:r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41933" cy="6226222"/>
            <wp:effectExtent l="19050" t="0" r="11667" b="22178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034150" w:rsidRPr="00AE1373" w:rsidRDefault="00034150" w:rsidP="00034150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034150" w:rsidRPr="009327EE" w:rsidRDefault="00034150" w:rsidP="00034150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</w:t>
      </w:r>
      <w:proofErr w:type="spellStart"/>
      <w:r w:rsidRPr="009327EE">
        <w:rPr>
          <w:rFonts w:ascii="Cambria" w:hAnsi="Cambria"/>
          <w:b/>
          <w:bCs/>
          <w:sz w:val="36"/>
          <w:szCs w:val="36"/>
        </w:rPr>
        <w:t>Профицит</w:t>
      </w:r>
      <w:proofErr w:type="spellEnd"/>
      <w:r w:rsidRPr="009327EE">
        <w:rPr>
          <w:rFonts w:ascii="Cambria" w:hAnsi="Cambria"/>
          <w:b/>
          <w:bCs/>
          <w:sz w:val="36"/>
          <w:szCs w:val="36"/>
        </w:rPr>
        <w:t>)</w:t>
      </w:r>
    </w:p>
    <w:p w:rsidR="00034150" w:rsidRDefault="00034150" w:rsidP="00034150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pStyle w:val="a3"/>
        <w:ind w:left="78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6" o:spid="_x0000_s1027" style="position:absolute;left:0;text-align:left;margin-left:253.25pt;margin-top:71.4pt;width:100.5pt;height:4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" filled="f" stroked="f">
            <v:textbox>
              <w:txbxContent>
                <w:p w:rsidR="00034150" w:rsidRPr="009327EE" w:rsidRDefault="00034150" w:rsidP="00034150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7" o:spid="_x0000_s1028" style="position:absolute;left:0;text-align:left;margin-left:470.35pt;margin-top:76.7pt;width:100.5pt;height:4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" filled="f" stroked="f">
            <v:textbox>
              <w:txbxContent>
                <w:p w:rsidR="00034150" w:rsidRPr="009327EE" w:rsidRDefault="00034150" w:rsidP="00034150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8" o:spid="_x0000_s1029" style="position:absolute;left:0;text-align:left;margin-left:570.85pt;margin-top:105.95pt;width:100.5pt;height:4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" filled="f" stroked="f">
            <v:textbox>
              <w:txbxContent>
                <w:p w:rsidR="00034150" w:rsidRPr="009327EE" w:rsidRDefault="00034150" w:rsidP="00034150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5" o:spid="_x0000_s1026" style="position:absolute;left:0;text-align:left;margin-left:142.2pt;margin-top:105.95pt;width:100.5pt;height:4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" filled="f" stroked="f">
            <v:textbox>
              <w:txbxContent>
                <w:p w:rsidR="00034150" w:rsidRPr="009327EE" w:rsidRDefault="00034150" w:rsidP="00034150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8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t xml:space="preserve">                  </w:t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pict>
          <v:roundrect id="AutoShape 176" o:spid="_x0000_s1063" style="position:absolute;left:0;text-align:left;margin-left:35.4pt;margin-top:-9.15pt;width:736.5pt;height:83.2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034150" w:rsidRPr="009A598D" w:rsidRDefault="00034150" w:rsidP="00034150">
                  <w:pPr>
                    <w:rPr>
                      <w:color w:val="000000" w:themeColor="text1"/>
                    </w:rPr>
                  </w:pPr>
                  <w:r w:rsidRPr="009A598D">
                    <w:rPr>
                      <w:b/>
                      <w:color w:val="000000" w:themeColor="text1"/>
                      <w:sz w:val="48"/>
                      <w:szCs w:val="48"/>
                    </w:rPr>
                    <w:t xml:space="preserve">ПРИНЦИП ПРОЗРАЧНОСТИ (ОТКРЫТОСТИ) БЮДЖЕТНОЙ СИСТЕМЫ РОМАНОВСКОГО </w:t>
                  </w:r>
                  <w:r>
                    <w:rPr>
                      <w:b/>
                      <w:color w:val="000000" w:themeColor="text1"/>
                      <w:sz w:val="48"/>
                      <w:szCs w:val="48"/>
                    </w:rPr>
                    <w:t>ГОРОДСКОГО ПОСЕЛЕНИЯ</w:t>
                  </w:r>
                  <w:r w:rsidRPr="009A598D">
                    <w:rPr>
                      <w:b/>
                      <w:color w:val="000000" w:themeColor="text1"/>
                      <w:sz w:val="48"/>
                      <w:szCs w:val="48"/>
                    </w:rPr>
                    <w:t xml:space="preserve"> ОЗНАЧАЕТ:</w:t>
                  </w:r>
                </w:p>
              </w:txbxContent>
            </v:textbox>
          </v:roundrect>
        </w:pict>
      </w: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</w:p>
    <w:p w:rsidR="00034150" w:rsidRPr="009A598D" w:rsidRDefault="00034150" w:rsidP="00034150">
      <w:pPr>
        <w:pStyle w:val="a3"/>
        <w:ind w:left="780"/>
        <w:jc w:val="center"/>
        <w:rPr>
          <w:noProof/>
          <w:color w:val="000000" w:themeColor="text1"/>
          <w:sz w:val="30"/>
          <w:szCs w:val="30"/>
          <w:lang w:eastAsia="ru-RU"/>
        </w:rPr>
      </w:pP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9420225" cy="4324350"/>
            <wp:effectExtent l="19050" t="0" r="47625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034150" w:rsidRPr="00803F57" w:rsidRDefault="00034150" w:rsidP="00034150">
      <w:pPr>
        <w:pStyle w:val="a3"/>
        <w:ind w:left="780"/>
        <w:rPr>
          <w:b/>
          <w:noProof/>
          <w:sz w:val="52"/>
          <w:szCs w:val="52"/>
          <w:lang w:eastAsia="ru-RU"/>
        </w:rPr>
      </w:pPr>
      <w:r w:rsidRPr="00803F57">
        <w:rPr>
          <w:b/>
          <w:sz w:val="56"/>
          <w:szCs w:val="56"/>
        </w:rPr>
        <w:t xml:space="preserve">      </w:t>
      </w:r>
      <w:r>
        <w:rPr>
          <w:b/>
          <w:sz w:val="56"/>
          <w:szCs w:val="56"/>
        </w:rPr>
        <w:t xml:space="preserve">      </w:t>
      </w:r>
      <w:r w:rsidRPr="00803F57">
        <w:rPr>
          <w:b/>
          <w:sz w:val="52"/>
          <w:szCs w:val="52"/>
        </w:rPr>
        <w:t>Бюджетный кодекс Российской Федерации, статья 36</w:t>
      </w: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pict>
          <v:roundrect id="AutoShape 178" o:spid="_x0000_s1064" style="position:absolute;left:0;text-align:left;margin-left:26.1pt;margin-top:-16.4pt;width:739.35pt;height:75.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034150" w:rsidRPr="00F732A1" w:rsidRDefault="00034150" w:rsidP="00034150">
                  <w:pPr>
                    <w:pStyle w:val="2"/>
                    <w:rPr>
                      <w:rFonts w:asciiTheme="minorHAnsi" w:hAnsiTheme="minorHAnsi" w:cstheme="minorHAnsi"/>
                      <w:sz w:val="44"/>
                      <w:szCs w:val="44"/>
                    </w:rPr>
                  </w:pPr>
                  <w:r w:rsidRPr="00F732A1">
                    <w:rPr>
                      <w:rFonts w:ascii="Calibri" w:hAnsi="Calibri" w:cs="Calibri"/>
                      <w:sz w:val="44"/>
                      <w:szCs w:val="44"/>
                    </w:rPr>
                    <w:t>РЕАЛИЗАЦИЯ</w:t>
                  </w:r>
                  <w:r w:rsidRPr="00F732A1">
                    <w:rPr>
                      <w:rFonts w:asciiTheme="minorHAnsi" w:hAnsiTheme="minorHAnsi" w:cstheme="minorHAnsi"/>
                      <w:sz w:val="44"/>
                      <w:szCs w:val="44"/>
                    </w:rPr>
                    <w:t xml:space="preserve"> ПРИНЦИПА ПРОЗРАЧНОСТИ (ОТКРЫТОСТИ)</w:t>
                  </w:r>
                </w:p>
                <w:p w:rsidR="00034150" w:rsidRPr="00F732A1" w:rsidRDefault="00034150" w:rsidP="00034150">
                  <w:pPr>
                    <w:pStyle w:val="2"/>
                    <w:rPr>
                      <w:rFonts w:asciiTheme="minorHAnsi" w:hAnsiTheme="minorHAnsi" w:cstheme="minorHAnsi"/>
                      <w:sz w:val="44"/>
                      <w:szCs w:val="44"/>
                    </w:rPr>
                  </w:pPr>
                  <w:r w:rsidRPr="00F732A1">
                    <w:rPr>
                      <w:rFonts w:asciiTheme="minorHAnsi" w:hAnsiTheme="minorHAnsi" w:cstheme="minorHAnsi"/>
                      <w:sz w:val="44"/>
                      <w:szCs w:val="44"/>
                    </w:rPr>
                    <w:t xml:space="preserve"> БЮДЖЕТНОЙ СИСТЕМЫ РОМАНОВСКОГО ГОРОДСКОГО ПОСЕЛЕНИЯ</w:t>
                  </w:r>
                </w:p>
                <w:p w:rsidR="00034150" w:rsidRDefault="00034150" w:rsidP="00034150"/>
              </w:txbxContent>
            </v:textbox>
          </v:roundrect>
        </w:pict>
      </w: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9886950" cy="4476750"/>
            <wp:effectExtent l="0" t="209550" r="0" b="533400"/>
            <wp:docPr id="22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034150" w:rsidRDefault="00034150" w:rsidP="00034150">
      <w:pPr>
        <w:pStyle w:val="a3"/>
        <w:ind w:left="780"/>
        <w:rPr>
          <w:noProof/>
          <w:sz w:val="30"/>
          <w:szCs w:val="30"/>
          <w:lang w:eastAsia="ru-RU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3CD">
        <w:rPr>
          <w:rFonts w:ascii="Times New Roman" w:hAnsi="Times New Roman"/>
          <w:b/>
          <w:bCs/>
          <w:sz w:val="28"/>
          <w:szCs w:val="28"/>
        </w:rPr>
        <w:t>Механизм участия жителей Романовского муниципального района в бюджетном процессе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81" o:spid="_x0000_s1065" style="position:absolute;left:0;text-align:left;margin-left:-10.35pt;margin-top:-21.9pt;width:788.25pt;height:102.75pt;z-index:2516582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034150" w:rsidRPr="008D03CD" w:rsidRDefault="00034150" w:rsidP="00034150">
                  <w:pPr>
                    <w:jc w:val="center"/>
                    <w:rPr>
                      <w:sz w:val="48"/>
                      <w:szCs w:val="48"/>
                    </w:rPr>
                  </w:pPr>
                  <w:r w:rsidRPr="008D03CD">
                    <w:rPr>
                      <w:b/>
                      <w:bCs/>
                      <w:sz w:val="48"/>
                      <w:szCs w:val="48"/>
                    </w:rPr>
                    <w:t>М</w:t>
                  </w:r>
                  <w:r>
                    <w:rPr>
                      <w:b/>
                      <w:bCs/>
                      <w:sz w:val="48"/>
                      <w:szCs w:val="48"/>
                    </w:rPr>
                    <w:t xml:space="preserve">ЕХАНИЗМ УЧАСТИЯ ЖИТЕЛЕЙ </w:t>
                  </w:r>
                  <w:r w:rsidRPr="008D03CD">
                    <w:rPr>
                      <w:b/>
                      <w:bCs/>
                      <w:sz w:val="48"/>
                      <w:szCs w:val="48"/>
                    </w:rPr>
                    <w:t>Р</w:t>
                  </w:r>
                  <w:r>
                    <w:rPr>
                      <w:b/>
                      <w:bCs/>
                      <w:sz w:val="48"/>
                      <w:szCs w:val="48"/>
                    </w:rPr>
                    <w:t>ОМАНОВСКОГО МУНИЦИПАЛЬНОГО ОБРАЗОВАНИЯ В БЮДЖЕТНОМ ПРОЦЕССЕ</w:t>
                  </w:r>
                </w:p>
              </w:txbxContent>
            </v:textbox>
          </v:roundrect>
        </w:pict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93" o:spid="_x0000_s1072" style="position:absolute;left:0;text-align:left;margin-left:476.8pt;margin-top:4.6pt;width:124.85pt;height:76.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:rsidR="00034150" w:rsidRPr="00B57BC7" w:rsidRDefault="00034150" w:rsidP="000341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>Принять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 xml:space="preserve"> участие 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>публич</w:t>
                  </w:r>
                  <w:r w:rsidRPr="00B57BC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н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>ых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слушаниях</w:t>
                  </w:r>
                </w:p>
                <w:p w:rsidR="00034150" w:rsidRDefault="00034150" w:rsidP="000341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95" o:spid="_x0000_s1074" style="position:absolute;left:0;text-align:left;margin-left:660.15pt;margin-top:4.6pt;width:128.25pt;height:76.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:rsidR="00034150" w:rsidRDefault="00034150" w:rsidP="000341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 xml:space="preserve">Контроль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034150" w:rsidRDefault="00034150" w:rsidP="000341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B57BC7">
                    <w:rPr>
                      <w:rFonts w:ascii="Times New Roman" w:hAnsi="Times New Roman"/>
                      <w:sz w:val="28"/>
                      <w:szCs w:val="28"/>
                    </w:rPr>
                    <w:t>исполнения бюдже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та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87" o:spid="_x0000_s1067" style="position:absolute;left:0;text-align:left;margin-left:145.65pt;margin-top:.85pt;width:117.75pt;height:76.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:rsidR="00034150" w:rsidRPr="00D507D4" w:rsidRDefault="00034150" w:rsidP="0003415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 xml:space="preserve">Ознакомиться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>с проектом бюджета</w:t>
                  </w:r>
                </w:p>
                <w:p w:rsidR="00034150" w:rsidRPr="00D507D4" w:rsidRDefault="00034150" w:rsidP="00034150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90" o:spid="_x0000_s1069" style="position:absolute;left:0;text-align:left;margin-left:303.9pt;margin-top:4.6pt;width:115.5pt;height:76.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:rsidR="00034150" w:rsidRPr="00D507D4" w:rsidRDefault="00034150" w:rsidP="000341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Предоставить свои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</w:t>
                  </w: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>предложения</w:t>
                  </w:r>
                </w:p>
                <w:p w:rsidR="00034150" w:rsidRDefault="00034150" w:rsidP="000341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AutoShape 182" o:spid="_x0000_s1066" style="position:absolute;left:0;text-align:left;margin-left:-10.35pt;margin-top:.85pt;width:113.25pt;height:76.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" fillcolor="white [3201]" strokecolor="#92cddc [1944]" strokeweight="1pt">
            <v:fill color2="#b6dde8 [1304]" focus="100%" type="gradient"/>
            <v:shadow on="t" color="#205867 [1608]" opacity=".5" offset="1pt"/>
            <v:textbox>
              <w:txbxContent>
                <w:p w:rsidR="00034150" w:rsidRDefault="00034150" w:rsidP="000341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34150" w:rsidRPr="00D507D4" w:rsidRDefault="00034150" w:rsidP="000341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>Проявить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</w:t>
                  </w:r>
                  <w:r w:rsidRPr="00D507D4">
                    <w:rPr>
                      <w:rFonts w:ascii="Times New Roman" w:hAnsi="Times New Roman"/>
                      <w:sz w:val="28"/>
                      <w:szCs w:val="28"/>
                    </w:rPr>
                    <w:t xml:space="preserve"> активность</w:t>
                  </w:r>
                </w:p>
                <w:p w:rsidR="00034150" w:rsidRDefault="00034150" w:rsidP="00034150"/>
              </w:txbxContent>
            </v:textbox>
          </v:roundrect>
        </w:pict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194" o:spid="_x0000_s1073" type="#_x0000_t13" style="position:absolute;left:0;text-align:left;margin-left:426.9pt;margin-top:8.75pt;width:49.9pt;height:27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" fillcolor="#4f81bd [3204]" strokecolor="#f2f2f2 [3041]" strokeweight="3pt">
            <v:shadow on="t" color="#243f60 [1604]" opacity=".5" offset="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92" o:spid="_x0000_s1071" type="#_x0000_t13" style="position:absolute;left:0;text-align:left;margin-left:606.5pt;margin-top:8.75pt;width:49.9pt;height:27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" fillcolor="#4f81bd [3204]" strokecolor="#f2f2f2 [3041]" strokeweight="3pt">
            <v:shadow on="t" color="#243f60 [1604]" opacity=".5" offset="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91" o:spid="_x0000_s1070" type="#_x0000_t13" style="position:absolute;left:0;text-align:left;margin-left:259.25pt;margin-top:8.75pt;width:49.9pt;height:27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" fillcolor="#4f81bd [3204]" strokecolor="#f2f2f2 [3041]" strokeweight="3pt">
            <v:shadow on="t" color="#243f60 [1604]" opacity=".5" offset="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89" o:spid="_x0000_s1068" type="#_x0000_t13" style="position:absolute;left:0;text-align:left;margin-left:95.75pt;margin-top:8.75pt;width:49.9pt;height:27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" fillcolor="#4f81bd [3204]" strokecolor="#f2f2f2 [3041]" strokeweight="3pt">
            <v:shadow on="t" color="#243f60 [1604]" opacity=".5" offset="1pt"/>
          </v:shape>
        </w:pict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3AD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771649"/>
            <wp:effectExtent l="171450" t="114300" r="161925" b="76201"/>
            <wp:docPr id="49" name="Рисунок 6" descr="C:\Users\User\Desktop\Проект 2022\ФОТО\Б-Карай площадка\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Проект 2022\ФОТО\Б-Карай площадка\12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716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4445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72FD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396" cy="2108857"/>
            <wp:effectExtent l="95250" t="57150" r="66454" b="672443"/>
            <wp:docPr id="35" name="Рисунок 3" descr="C:\Users\User\Desktop\IMG_20230619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619_102047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28" cy="21145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3750" cy="1876281"/>
            <wp:effectExtent l="171450" t="133350" r="152400" b="85869"/>
            <wp:docPr id="17" name="Рисунок 4" descr="C:\Users\User\Desktop\Карпова О\Фото\hv6sja74bvkrgrgi78vfif20lraq43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пова О\Фото\hv6sja74bvkrgrgi78vfif20lraq43sh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45" cy="18759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4" o:spid="_x0000_s1043" type="#_x0000_t202" style="position:absolute;left:0;text-align:left;margin-left:1.6pt;margin-top:-10.1pt;width:789.6pt;height:47.0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" fillcolor="#00b0f0" strokecolor="#0070c0" strokeweight="4pt">
            <v:fill opacity="22938f" color2="#dbf4fd" rotate="t" focus="100%" type="gradient"/>
            <v:textbox>
              <w:txbxContent>
                <w:p w:rsidR="00034150" w:rsidRPr="00272417" w:rsidRDefault="00034150" w:rsidP="00034150">
                  <w:pPr>
                    <w:pStyle w:val="Default"/>
                    <w:jc w:val="center"/>
                    <w:rPr>
                      <w:b/>
                      <w:bCs/>
                      <w:iCs/>
                      <w:color w:val="auto"/>
                      <w:sz w:val="32"/>
                      <w:szCs w:val="32"/>
                    </w:rPr>
                  </w:pPr>
                  <w:r w:rsidRPr="00272417">
                    <w:rPr>
                      <w:b/>
                      <w:bCs/>
                      <w:iCs/>
                      <w:color w:val="auto"/>
                      <w:sz w:val="40"/>
                      <w:szCs w:val="40"/>
                    </w:rPr>
                    <w:t>ДОХОДЫ БЮДЖЕТА</w:t>
                  </w:r>
                  <w:r w:rsidRPr="00272417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 xml:space="preserve"> - </w:t>
                  </w:r>
                  <w:r w:rsidRPr="005A00DE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>поступающие в бюджет денежные средства</w:t>
                  </w:r>
                </w:p>
              </w:txbxContent>
            </v:textbox>
          </v:shape>
        </w:pict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95" o:spid="_x0000_s1034" type="#_x0000_t202" style="position:absolute;left:0;text-align:left;margin-left:0;margin-top:0;width:417.1pt;height:79.75pt;z-index:251658240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" fillcolor="#00b0f0" strokecolor="#4f81bd" strokeweight="3pt">
            <v:fill opacity="22938f" color2="#dbf4fd" rotate="t" focus="100%" type="gradient"/>
            <v:textbox>
              <w:txbxContent>
                <w:p w:rsidR="00034150" w:rsidRDefault="00034150" w:rsidP="00034150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Доходы бюджета </w:t>
                  </w:r>
                </w:p>
                <w:p w:rsidR="00034150" w:rsidRPr="00FC57DC" w:rsidRDefault="00034150" w:rsidP="00034150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Романовского</w:t>
                  </w: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городского поселения на 2026 год и плановый период 2027 и 2028 годов</w:t>
                  </w:r>
                </w:p>
              </w:txbxContent>
            </v:textbox>
          </v:shape>
        </w:pict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039" type="#_x0000_t34" style="position:absolute;left:0;text-align:left;margin-left:5in;margin-top:23.95pt;width:48.65pt;height: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" adj="10789" strokecolor="#4f81bd" strokeweight="2.25pt"/>
        </w:pict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3" o:spid="_x0000_s1042" type="#_x0000_t32" style="position:absolute;left:0;text-align:left;margin-left:103.3pt;margin-top:17.8pt;width:28.8pt;height:0;rotation:-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02" o:spid="_x0000_s1041" type="#_x0000_t32" style="position:absolute;left:0;text-align:left;margin-left:117.7pt;margin-top:3.4pt;width:266.6pt;height:0;rotation:18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01" o:spid="_x0000_s1040" type="#_x0000_t32" style="position:absolute;left:0;text-align:left;margin-left:636.55pt;margin-top:17.8pt;width:28.8pt;height:0;rotation:-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038" type="#_x0000_t32" style="position:absolute;left:0;text-align:left;margin-left:384.35pt;margin-top:3.4pt;width:266.6pt;height:0;rotation:18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" strokecolor="#4f81bd" strokeweight="2.25pt"/>
        </w:pict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96" o:spid="_x0000_s1035" type="#_x0000_t202" style="position:absolute;left:0;text-align:left;margin-left:5.95pt;margin-top:0;width:230pt;height:302.6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" fillcolor="#00b0f0" strokecolor="#4f81bd" strokeweight="3pt">
            <v:fill opacity="26213f" color2="#cef0fc" rotate="t" focus="100%" type="gradient"/>
            <v:textbox>
              <w:txbxContent>
                <w:p w:rsidR="00034150" w:rsidRPr="005F1E75" w:rsidRDefault="00034150" w:rsidP="00034150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Налоговые доходы:</w:t>
                  </w:r>
                </w:p>
                <w:p w:rsidR="00034150" w:rsidRPr="00592D8D" w:rsidRDefault="00034150" w:rsidP="00034150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- налог на доходы физических лиц,</w:t>
                  </w:r>
                </w:p>
                <w:p w:rsidR="00034150" w:rsidRPr="00592D8D" w:rsidRDefault="00034150" w:rsidP="00034150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>- акцизы по подакцизным товарам,</w:t>
                  </w:r>
                </w:p>
                <w:p w:rsidR="00034150" w:rsidRDefault="00034150" w:rsidP="00034150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592D8D">
                    <w:rPr>
                      <w:rFonts w:ascii="Times New Roman" w:hAnsi="Times New Roman"/>
                      <w:sz w:val="32"/>
                      <w:szCs w:val="32"/>
                    </w:rPr>
                    <w:t xml:space="preserve">- </w:t>
                  </w:r>
                  <w:r w:rsidRPr="00592D8D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единый сельскохозяйствен</w:t>
                  </w:r>
                  <w:r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 xml:space="preserve">ный налог, </w:t>
                  </w:r>
                </w:p>
                <w:p w:rsidR="00034150" w:rsidRDefault="00034150" w:rsidP="00034150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 xml:space="preserve">- налог на имущество, </w:t>
                  </w:r>
                </w:p>
                <w:p w:rsidR="00034150" w:rsidRPr="0031327D" w:rsidRDefault="00034150" w:rsidP="00034150">
                  <w:pPr>
                    <w:spacing w:after="0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- земельный налог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98" o:spid="_x0000_s1037" type="#_x0000_t202" style="position:absolute;left:0;text-align:left;margin-left:535.85pt;margin-top:0;width:255.35pt;height:302.6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" fillcolor="#00b0f0" strokecolor="#4f81bd" strokeweight="3pt">
            <v:fill opacity="26213f" color2="#cef0fc" rotate="t" focus="100%" type="gradient"/>
            <v:textbox>
              <w:txbxContent>
                <w:p w:rsidR="00034150" w:rsidRPr="005F1E75" w:rsidRDefault="00034150" w:rsidP="00034150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Безвозмездные поступления:</w:t>
                  </w:r>
                </w:p>
                <w:p w:rsidR="00034150" w:rsidRDefault="00034150" w:rsidP="00034150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 дотации</w:t>
                  </w:r>
                </w:p>
                <w:p w:rsidR="00034150" w:rsidRDefault="00034150" w:rsidP="00034150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 субсидии</w:t>
                  </w:r>
                </w:p>
                <w:p w:rsidR="00034150" w:rsidRDefault="00034150" w:rsidP="00034150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 субвенции</w:t>
                  </w:r>
                </w:p>
                <w:p w:rsidR="00034150" w:rsidRPr="00815100" w:rsidRDefault="00034150" w:rsidP="00034150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 межбюджетные трансферты</w:t>
                  </w:r>
                </w:p>
                <w:p w:rsidR="00034150" w:rsidRPr="005F1E75" w:rsidRDefault="00034150" w:rsidP="00034150">
                  <w:pPr>
                    <w:spacing w:after="0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97" o:spid="_x0000_s1036" type="#_x0000_t202" style="position:absolute;left:0;text-align:left;margin-left:250.95pt;margin-top:0;width:263.4pt;height:302.6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" fillcolor="#00b0f0" strokecolor="#4f81bd" strokeweight="3pt">
            <v:fill opacity="26213f" color2="#cef0fc" rotate="t" focus="100%" type="gradient"/>
            <v:textbox>
              <w:txbxContent>
                <w:p w:rsidR="00034150" w:rsidRPr="005F1E75" w:rsidRDefault="00034150" w:rsidP="00034150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Нен</w:t>
                  </w: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алоговые доходы:</w:t>
                  </w:r>
                </w:p>
                <w:p w:rsidR="00034150" w:rsidRPr="006F4D06" w:rsidRDefault="00034150" w:rsidP="00034150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использования муниципального имущества,</w:t>
                  </w:r>
                </w:p>
                <w:p w:rsidR="00034150" w:rsidRPr="006F4D06" w:rsidRDefault="00034150" w:rsidP="00034150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продажи материальных и нематериальных ак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тивов</w:t>
                  </w:r>
                </w:p>
                <w:p w:rsidR="00034150" w:rsidRPr="006F4D06" w:rsidRDefault="00034150" w:rsidP="00034150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</w:p>
                <w:p w:rsidR="00034150" w:rsidRPr="005F1E75" w:rsidRDefault="00034150" w:rsidP="00034150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034150" w:rsidRPr="005F1E75" w:rsidRDefault="00034150" w:rsidP="00034150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61" o:spid="_x0000_s1057" type="#_x0000_t32" style="position:absolute;left:0;text-align:left;margin-left:170.8pt;margin-top:187.9pt;width:31.5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60" o:spid="_x0000_s1056" type="#_x0000_t32" style="position:absolute;left:0;text-align:left;margin-left:169.4pt;margin-top:129.55pt;width:31.5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4" o:spid="_x0000_s1052" style="position:absolute;left:0;text-align:left;margin-left:202.35pt;margin-top:166.05pt;width:552.75pt;height:44.8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034150" w:rsidRPr="00AB3FE4" w:rsidRDefault="00034150" w:rsidP="00034150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034150" w:rsidRPr="00AB3FE4" w:rsidRDefault="00034150" w:rsidP="00034150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3" o:spid="_x0000_s1051" style="position:absolute;left:0;text-align:left;margin-left:202.35pt;margin-top:111.25pt;width:552.75pt;height:44.8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034150" w:rsidRPr="00AB3FE4" w:rsidRDefault="00034150" w:rsidP="00034150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034150" w:rsidRPr="00AB3FE4" w:rsidRDefault="00034150" w:rsidP="00034150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1" o:spid="_x0000_s1049" style="position:absolute;left:0;text-align:left;margin-left:117.8pt;margin-top:14.55pt;width:637.3pt;height:1in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" fillcolor="#c0504d [3205]" strokecolor="#f2f2f2 [3041]" strokeweight="3pt">
            <v:shadow on="t" color="#622423 [1605]" opacity=".5" offset="1pt"/>
            <v:textbox>
              <w:txbxContent>
                <w:p w:rsidR="00034150" w:rsidRPr="006903B8" w:rsidRDefault="00034150" w:rsidP="00034150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Text Box 150" o:spid="_x0000_s1048" type="#_x0000_t202" style="position:absolute;left:0;text-align:left;margin-left:26.55pt;margin-top:-54.25pt;width:775.8pt;height:37.7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" fillcolor="white [3201]" strokecolor="#d99594 [1941]" strokeweight="1pt">
            <v:fill opacity="22938f" color2="#e5b8b7 [1301]" rotate="t" focus="100%" type="gradient"/>
            <v:shadow on="t" color="#622423 [1605]" opacity=".5" offset="1pt"/>
            <v:textbox>
              <w:txbxContent>
                <w:p w:rsidR="00034150" w:rsidRPr="00384413" w:rsidRDefault="00034150" w:rsidP="00034150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5A00DE">
                    <w:rPr>
                      <w:rFonts w:ascii="Times New Roman" w:hAnsi="Times New Roman"/>
                      <w:b/>
                      <w:i/>
                      <w:color w:val="7030A0"/>
                      <w:sz w:val="36"/>
                      <w:szCs w:val="36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215E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59" o:spid="_x0000_s1055" type="#_x0000_t32" style="position:absolute;left:0;text-align:left;margin-left:169.4pt;margin-top:6.05pt;width:0;height:337.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" strokecolor="#1f497d [3215]" strokeweight="1.5pt"/>
        </w:pict>
      </w: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215E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6" o:spid="_x0000_s1053" style="position:absolute;left:0;text-align:left;margin-left:202.35pt;margin-top:4.4pt;width:552.75pt;height:44.8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034150" w:rsidRPr="00AB3FE4" w:rsidRDefault="00034150" w:rsidP="00034150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субсидий;</w:t>
                  </w:r>
                </w:p>
                <w:p w:rsidR="00034150" w:rsidRPr="00AB3FE4" w:rsidRDefault="00034150" w:rsidP="00034150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215E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63" o:spid="_x0000_s1058" type="#_x0000_t32" style="position:absolute;left:0;text-align:left;margin-left:170.8pt;margin-top:8.2pt;width:31.5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" strokecolor="#1f497d [3215]" strokeweight="1.5pt"/>
        </w:pict>
      </w: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215E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7" o:spid="_x0000_s1054" style="position:absolute;left:0;text-align:left;margin-left:202.35pt;margin-top:-.2pt;width:552.75pt;height:44.8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034150" w:rsidRPr="00AB3FE4" w:rsidRDefault="00034150" w:rsidP="00034150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межбюджетных трансфертов;</w:t>
                  </w:r>
                </w:p>
                <w:p w:rsidR="00034150" w:rsidRPr="00AB3FE4" w:rsidRDefault="00034150" w:rsidP="00034150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215E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64" o:spid="_x0000_s1059" type="#_x0000_t32" style="position:absolute;left:0;text-align:left;margin-left:170.8pt;margin-top:3.65pt;width:31.5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" strokecolor="#1f497d [3215]" strokeweight="1.5pt"/>
        </w:pict>
      </w: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215E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AutoShape 152" o:spid="_x0000_s1050" style="position:absolute;left:0;text-align:left;margin-left:202.35pt;margin-top:1.6pt;width:552.75pt;height:44.8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034150" w:rsidRPr="00AB3FE4" w:rsidRDefault="00034150" w:rsidP="00034150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исполнение судебных актов.</w:t>
                  </w:r>
                </w:p>
                <w:p w:rsidR="00034150" w:rsidRPr="00AB3FE4" w:rsidRDefault="00034150" w:rsidP="00034150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215EB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AutoShape 166" o:spid="_x0000_s1060" type="#_x0000_t32" style="position:absolute;left:0;text-align:left;margin-left:170.8pt;margin-top:5.55pt;width:31.5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" strokecolor="#1f497d [3215]" strokeweight="1.5pt"/>
        </w:pict>
      </w:r>
    </w:p>
    <w:p w:rsidR="00034150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4368CC" w:rsidRDefault="00034150" w:rsidP="00034150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34150" w:rsidRPr="00384413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106" o:spid="_x0000_s1044" type="#_x0000_t64" style="position:absolute;left:0;text-align:left;margin-left:6.95pt;margin-top:-19.55pt;width:775.7pt;height:22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" adj=",10761" fillcolor="#ffc000" strokecolor="red" strokeweight="2.25pt">
            <v:textbox>
              <w:txbxContent>
                <w:p w:rsidR="00034150" w:rsidRDefault="00034150" w:rsidP="0003415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034150" w:rsidRPr="00771DCC" w:rsidRDefault="00034150" w:rsidP="0003415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М</w:t>
                  </w:r>
                  <w:r w:rsidRPr="00771DCC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униципальная программа – это документ, определяющий:</w:t>
                  </w:r>
                </w:p>
                <w:p w:rsidR="00034150" w:rsidRPr="00771DCC" w:rsidRDefault="00034150" w:rsidP="00034150">
                  <w:pPr>
                    <w:rPr>
                      <w:sz w:val="66"/>
                      <w:szCs w:val="66"/>
                    </w:rPr>
                  </w:pPr>
                </w:p>
              </w:txbxContent>
            </v:textbox>
          </v:shape>
        </w:pict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Pr="004368CC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034150" w:rsidRPr="008F1203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034150" w:rsidRPr="00771DCC" w:rsidRDefault="00034150" w:rsidP="00034150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цели и задачи политики в определенной сфере;</w:t>
      </w:r>
    </w:p>
    <w:p w:rsidR="00034150" w:rsidRPr="00771DCC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034150" w:rsidRPr="00771DCC" w:rsidRDefault="00034150" w:rsidP="00034150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способы их достижения;</w:t>
      </w:r>
    </w:p>
    <w:p w:rsidR="00034150" w:rsidRPr="00771DCC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034150" w:rsidRPr="00771DCC" w:rsidRDefault="00034150" w:rsidP="00034150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примерные объемы используемых финансов</w:t>
      </w:r>
    </w:p>
    <w:p w:rsidR="00034150" w:rsidRPr="00771DCC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034150" w:rsidRPr="00A00945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95250" t="76200" r="113643" b="83426"/>
            <wp:docPr id="2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034150" w:rsidRDefault="00034150" w:rsidP="00034150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9327EE">
        <w:rPr>
          <w:rFonts w:ascii="Cambria" w:hAnsi="Cambria"/>
          <w:b/>
          <w:bCs/>
          <w:sz w:val="40"/>
          <w:szCs w:val="40"/>
        </w:rPr>
        <w:t>Основные характеристики бюджета</w:t>
      </w:r>
    </w:p>
    <w:p w:rsidR="00034150" w:rsidRDefault="00034150" w:rsidP="00034150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7215EB"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76" o:spid="_x0000_s1032" type="#_x0000_t87" style="position:absolute;left:0;text-align:left;margin-left:220.6pt;margin-top:12.75pt;width:23.15pt;height:143.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" filled="t" strokecolor="#c0504d" strokeweight="1pt">
            <v:stroke dashstyle="dash"/>
            <v:shadow color="#868686"/>
          </v:shape>
        </w:pict>
      </w:r>
      <w:r w:rsidRPr="007215EB">
        <w:rPr>
          <w:noProof/>
          <w:lang w:eastAsia="ru-RU"/>
        </w:rPr>
        <w:pict>
          <v:roundrect id="AutoShape 74" o:spid="_x0000_s1030" style="position:absolute;left:0;text-align:left;margin-left:260.35pt;margin-top:12.75pt;width:457.35pt;height:161.3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" fillcolor="#9cf">
            <v:shadow color="#974706" opacity=".5" offset="1pt"/>
            <o:extrusion v:ext="view" color="#9cf" on="t"/>
            <v:textbox>
              <w:txbxContent>
                <w:p w:rsidR="00034150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2024 год – 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42028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тыс. рублей</w:t>
                  </w:r>
                </w:p>
                <w:p w:rsidR="00034150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2025 год – 37412,6 тыс. рублей</w:t>
                  </w:r>
                </w:p>
                <w:p w:rsidR="00034150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2026 год – 35931,0 тыс. рублей</w:t>
                  </w:r>
                </w:p>
                <w:p w:rsidR="00034150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2027 год – 27229,1 тыс. рублей</w:t>
                  </w:r>
                </w:p>
                <w:p w:rsidR="00034150" w:rsidRPr="00F17910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2028 год – 28418,1 тыс. рублей</w:t>
                  </w:r>
                </w:p>
              </w:txbxContent>
            </v:textbox>
          </v:roundrect>
        </w:pict>
      </w:r>
    </w:p>
    <w:p w:rsidR="00034150" w:rsidRPr="005368AD" w:rsidRDefault="00034150" w:rsidP="00034150">
      <w:pPr>
        <w:pStyle w:val="a3"/>
        <w:ind w:left="780"/>
        <w:rPr>
          <w:rFonts w:ascii="Cambria" w:hAnsi="Cambria"/>
          <w:b/>
          <w:bCs/>
          <w:sz w:val="40"/>
          <w:szCs w:val="40"/>
        </w:rPr>
      </w:pPr>
    </w:p>
    <w:p w:rsidR="00034150" w:rsidRPr="00830605" w:rsidRDefault="00034150" w:rsidP="00034150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 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034150" w:rsidRDefault="00034150" w:rsidP="00034150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доходов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034150" w:rsidRPr="00830605" w:rsidRDefault="00034150" w:rsidP="00034150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городского поселения</w:t>
      </w:r>
    </w:p>
    <w:p w:rsidR="00034150" w:rsidRPr="00F17910" w:rsidRDefault="00034150" w:rsidP="00034150"/>
    <w:p w:rsidR="00034150" w:rsidRDefault="00034150" w:rsidP="00034150"/>
    <w:p w:rsidR="00034150" w:rsidRPr="00F17910" w:rsidRDefault="00034150" w:rsidP="00034150">
      <w:r>
        <w:rPr>
          <w:noProof/>
          <w:lang w:eastAsia="ru-RU"/>
        </w:rPr>
        <w:pict>
          <v:roundrect id="AutoShape 75" o:spid="_x0000_s1031" style="position:absolute;margin-left:258.5pt;margin-top:14.7pt;width:455.1pt;height:156.3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" fillcolor="#9cf">
            <v:shadow color="#974706" opacity=".5" offset="1pt"/>
            <o:extrusion v:ext="view" color="#9cf" on="t"/>
            <v:textbox>
              <w:txbxContent>
                <w:p w:rsidR="00034150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24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43035,2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034150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2025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43571,6 тыс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034150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2026</w:t>
                  </w:r>
                  <w:r w:rsidRPr="004F618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35931,0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034150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2027</w:t>
                  </w:r>
                  <w:r w:rsidRPr="004F618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27229,1 тыс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034150" w:rsidRPr="004F618E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2028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28418,1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034150" w:rsidRDefault="00034150" w:rsidP="00034150">
                  <w:pPr>
                    <w:pStyle w:val="a3"/>
                    <w:ind w:left="360"/>
                  </w:pPr>
                </w:p>
                <w:p w:rsidR="00034150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AutoShape 77" o:spid="_x0000_s1033" type="#_x0000_t87" style="position:absolute;margin-left:220.6pt;margin-top:14.7pt;width:21.45pt;height:143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" filled="t" strokecolor="#c0504d" strokeweight="1pt">
            <v:stroke dashstyle="dash"/>
            <v:shadow color="#868686"/>
          </v:shape>
        </w:pict>
      </w:r>
    </w:p>
    <w:p w:rsidR="00034150" w:rsidRPr="00830605" w:rsidRDefault="00034150" w:rsidP="00034150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  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034150" w:rsidRDefault="00034150" w:rsidP="00034150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расходов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034150" w:rsidRPr="00830605" w:rsidRDefault="00034150" w:rsidP="00034150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городского поселения</w:t>
      </w:r>
    </w:p>
    <w:p w:rsidR="00034150" w:rsidRDefault="00034150" w:rsidP="00034150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034150" w:rsidRDefault="00034150" w:rsidP="00034150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034150" w:rsidRDefault="00034150" w:rsidP="00034150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034150" w:rsidRPr="00830605" w:rsidRDefault="00034150" w:rsidP="00034150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shape id="AutoShape 170" o:spid="_x0000_s1061" type="#_x0000_t87" style="position:absolute;margin-left:227.85pt;margin-top:4.75pt;width:21.45pt;height:97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" filled="t" strokecolor="#c0504d" strokeweight="1pt">
            <v:stroke dashstyle="dash"/>
            <v:shadow color="#868686"/>
          </v:shape>
        </w:pict>
      </w:r>
      <w:r>
        <w:rPr>
          <w:b/>
          <w:noProof/>
          <w:color w:val="365F91"/>
          <w:sz w:val="32"/>
          <w:szCs w:val="32"/>
          <w:lang w:eastAsia="ru-RU"/>
        </w:rPr>
        <w:pict>
          <v:roundrect id="AutoShape 171" o:spid="_x0000_s1062" style="position:absolute;margin-left:260.35pt;margin-top:14.7pt;width:455.1pt;height:83.7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" fillcolor="#9cf">
            <v:shadow color="#974706" opacity=".5" offset="1pt"/>
            <o:extrusion v:ext="view" color="#9cf" on="t"/>
            <v:textbox>
              <w:txbxContent>
                <w:p w:rsidR="00034150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24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дефицит 1007,1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034150" w:rsidRPr="004F618E" w:rsidRDefault="00034150" w:rsidP="0003415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2025</w:t>
                  </w:r>
                  <w:r w:rsidRPr="004F618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дефицит 6159,0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</w:txbxContent>
            </v:textbox>
          </v:roundrect>
        </w:pict>
      </w:r>
      <w:r w:rsidRPr="00830605">
        <w:rPr>
          <w:b/>
          <w:color w:val="365F91"/>
          <w:sz w:val="32"/>
          <w:szCs w:val="32"/>
        </w:rPr>
        <w:t xml:space="preserve"> </w:t>
      </w:r>
      <w:r>
        <w:rPr>
          <w:b/>
          <w:color w:val="365F91"/>
          <w:sz w:val="32"/>
          <w:szCs w:val="32"/>
        </w:rPr>
        <w:t>Дефицит (</w:t>
      </w:r>
      <w:proofErr w:type="spellStart"/>
      <w:r>
        <w:rPr>
          <w:b/>
          <w:color w:val="365F91"/>
          <w:sz w:val="32"/>
          <w:szCs w:val="32"/>
        </w:rPr>
        <w:t>профицит</w:t>
      </w:r>
      <w:proofErr w:type="spellEnd"/>
      <w:r>
        <w:rPr>
          <w:b/>
          <w:color w:val="365F91"/>
          <w:sz w:val="32"/>
          <w:szCs w:val="32"/>
        </w:rPr>
        <w:t>)</w:t>
      </w:r>
      <w:r w:rsidRPr="00830605">
        <w:rPr>
          <w:b/>
          <w:color w:val="365F91"/>
          <w:sz w:val="32"/>
          <w:szCs w:val="32"/>
        </w:rPr>
        <w:t xml:space="preserve"> </w:t>
      </w:r>
    </w:p>
    <w:p w:rsidR="00034150" w:rsidRDefault="00034150" w:rsidP="00034150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расходов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034150" w:rsidRPr="00830605" w:rsidRDefault="00034150" w:rsidP="00034150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городского поселения</w:t>
      </w:r>
    </w:p>
    <w:p w:rsidR="00034150" w:rsidRDefault="00034150" w:rsidP="00034150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034150" w:rsidRDefault="00034150" w:rsidP="00034150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034150" w:rsidRPr="00BD6158" w:rsidRDefault="00034150" w:rsidP="00034150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BD6158">
        <w:rPr>
          <w:rFonts w:ascii="Times New Roman" w:hAnsi="Times New Roman"/>
          <w:b/>
          <w:sz w:val="36"/>
          <w:szCs w:val="36"/>
        </w:rPr>
        <w:t>Доходы бюджета</w:t>
      </w:r>
    </w:p>
    <w:p w:rsidR="00034150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spacing w:val="2"/>
          <w:sz w:val="36"/>
          <w:szCs w:val="36"/>
        </w:rPr>
        <w:t>Объем и структура доходов в динамике бюджета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spacing w:val="2"/>
          <w:sz w:val="36"/>
          <w:szCs w:val="36"/>
        </w:rPr>
        <w:t xml:space="preserve"> </w:t>
      </w:r>
    </w:p>
    <w:p w:rsidR="00034150" w:rsidRPr="00DB20BF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36"/>
          <w:szCs w:val="36"/>
        </w:rPr>
      </w:pPr>
      <w:r w:rsidRPr="004E4D4F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DB20BF">
        <w:rPr>
          <w:rFonts w:ascii="Times New Roman" w:hAnsi="Times New Roman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  <w:r w:rsidRPr="008C45C7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</w:t>
      </w:r>
      <w:r w:rsidRPr="008C45C7">
        <w:rPr>
          <w:rFonts w:ascii="Times New Roman" w:hAnsi="Times New Roman"/>
          <w:spacing w:val="2"/>
          <w:sz w:val="28"/>
          <w:szCs w:val="28"/>
        </w:rPr>
        <w:t xml:space="preserve">         (тыс. рублей)</w:t>
      </w:r>
    </w:p>
    <w:tbl>
      <w:tblPr>
        <w:tblW w:w="15182" w:type="dxa"/>
        <w:tblInd w:w="93" w:type="dxa"/>
        <w:tblLayout w:type="fixed"/>
        <w:tblLook w:val="04A0"/>
      </w:tblPr>
      <w:tblGrid>
        <w:gridCol w:w="7386"/>
        <w:gridCol w:w="1276"/>
        <w:gridCol w:w="1134"/>
        <w:gridCol w:w="1134"/>
        <w:gridCol w:w="1418"/>
        <w:gridCol w:w="1417"/>
        <w:gridCol w:w="1417"/>
      </w:tblGrid>
      <w:tr w:rsidR="00034150" w:rsidRPr="008A4FBF" w:rsidTr="005E11F3">
        <w:trPr>
          <w:trHeight w:val="312"/>
        </w:trPr>
        <w:tc>
          <w:tcPr>
            <w:tcW w:w="7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2027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2028 год</w:t>
            </w:r>
          </w:p>
        </w:tc>
      </w:tr>
      <w:tr w:rsidR="00034150" w:rsidRPr="008A4FBF" w:rsidTr="005E11F3">
        <w:trPr>
          <w:trHeight w:val="1092"/>
        </w:trPr>
        <w:tc>
          <w:tcPr>
            <w:tcW w:w="7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Темп роста                     (к 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Pr="008A4FB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Бюджет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ДОХОДЫ ВСЕГО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42028,1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37412,6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89,0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35931,0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27229,1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28418,1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21793,4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21127,2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23787,9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25996,8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26995,9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20491,8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19891,7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22840,4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25049,3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26048,4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8026,3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6452E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9211,3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9975,8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10725,8</w:t>
            </w:r>
          </w:p>
        </w:tc>
      </w:tr>
      <w:tr w:rsidR="00034150" w:rsidRPr="008A4FBF" w:rsidTr="005E11F3">
        <w:trPr>
          <w:trHeight w:val="624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3441,6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3335,8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3651,9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4865,0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4865,0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2632,6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3445,2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3650,5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3872,6</w:t>
            </w:r>
          </w:p>
        </w:tc>
      </w:tr>
      <w:tr w:rsidR="00034150" w:rsidRPr="008A4FBF" w:rsidTr="005E11F3">
        <w:trPr>
          <w:trHeight w:val="339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3752,0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3885,0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3885,0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2243,9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2647,0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2673,0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2700,0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1235,5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947,5</w:t>
            </w:r>
          </w:p>
        </w:tc>
      </w:tr>
      <w:tr w:rsidR="00034150" w:rsidRPr="008A4FBF" w:rsidTr="005E11F3">
        <w:trPr>
          <w:trHeight w:val="624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747,5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Инициативные платежи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16285,4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12143,1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1232,3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1422,2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620,0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10631,6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10259,2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119,2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567,7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802,2</w:t>
            </w: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8523,8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4150" w:rsidRPr="008A4FBF" w:rsidTr="005E11F3">
        <w:trPr>
          <w:trHeight w:val="312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4150" w:rsidRPr="008A4FBF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4150" w:rsidRPr="008A4F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34150" w:rsidRDefault="00034150" w:rsidP="00034150">
      <w:pPr>
        <w:spacing w:after="0"/>
        <w:rPr>
          <w:rFonts w:ascii="Times New Roman" w:hAnsi="Times New Roman"/>
          <w:b/>
          <w:i/>
          <w:sz w:val="48"/>
          <w:szCs w:val="48"/>
        </w:rPr>
      </w:pPr>
    </w:p>
    <w:p w:rsidR="00034150" w:rsidRDefault="00034150" w:rsidP="00034150">
      <w:pPr>
        <w:spacing w:after="0"/>
        <w:rPr>
          <w:rFonts w:ascii="Times New Roman" w:hAnsi="Times New Roman"/>
          <w:b/>
          <w:i/>
          <w:sz w:val="48"/>
          <w:szCs w:val="48"/>
        </w:rPr>
      </w:pPr>
    </w:p>
    <w:p w:rsidR="00034150" w:rsidRDefault="00034150" w:rsidP="00034150">
      <w:pPr>
        <w:pStyle w:val="1"/>
        <w:jc w:val="center"/>
      </w:pPr>
      <w:r>
        <w:rPr>
          <w:noProof/>
          <w:lang w:eastAsia="ru-RU"/>
        </w:rPr>
        <w:pict>
          <v:roundrect id="AutoShape 201" o:spid="_x0000_s1075" style="position:absolute;left:0;text-align:left;margin-left:16.65pt;margin-top:-34.65pt;width:760.5pt;height:84.8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034150" w:rsidRPr="007B1E73" w:rsidRDefault="00034150" w:rsidP="00034150">
                  <w:pPr>
                    <w:autoSpaceDE w:val="0"/>
                    <w:autoSpaceDN w:val="0"/>
                    <w:adjustRightInd w:val="0"/>
                    <w:spacing w:before="120"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</w:pPr>
                  <w:r w:rsidRPr="007B1E73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  <w:t>Прогноз социально-экономического развития Романовского муниципального образования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  <w:t xml:space="preserve">             </w:t>
                  </w:r>
                  <w:r w:rsidRPr="007B1E73">
                    <w:rPr>
                      <w:rFonts w:ascii="Times New Roman" w:hAnsi="Times New Roman"/>
                      <w:b/>
                      <w:color w:val="000000"/>
                      <w:sz w:val="32"/>
                      <w:szCs w:val="32"/>
                    </w:rPr>
                    <w:t>Романовского муниципального района Саратовской области</w:t>
                  </w:r>
                  <w:r w:rsidRPr="007B1E73">
                    <w:rPr>
                      <w:sz w:val="32"/>
                      <w:szCs w:val="32"/>
                    </w:rPr>
                    <w:t xml:space="preserve"> </w:t>
                  </w:r>
                  <w:r w:rsidRPr="007B1E7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на среднесрочный период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                     </w:t>
                  </w:r>
                  <w:r w:rsidRPr="007B1E7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на 202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6</w:t>
                  </w:r>
                  <w:r w:rsidRPr="007B1E7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 и плановый период 202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7</w:t>
                  </w:r>
                  <w:r w:rsidRPr="007B1E7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8</w:t>
                  </w:r>
                  <w:r w:rsidRPr="007B1E7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годов</w:t>
                  </w:r>
                </w:p>
                <w:p w:rsidR="00034150" w:rsidRPr="007B1E73" w:rsidRDefault="00034150" w:rsidP="00034150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034150" w:rsidRPr="005A42E7" w:rsidRDefault="00034150" w:rsidP="00034150">
      <w:pPr>
        <w:jc w:val="center"/>
        <w:rPr>
          <w:rFonts w:ascii="Times New Roman" w:hAnsi="Times New Roman"/>
          <w:sz w:val="16"/>
          <w:szCs w:val="16"/>
        </w:rPr>
      </w:pPr>
    </w:p>
    <w:p w:rsidR="00034150" w:rsidRPr="00357549" w:rsidRDefault="00034150" w:rsidP="00034150">
      <w:pPr>
        <w:jc w:val="center"/>
        <w:rPr>
          <w:rFonts w:ascii="Times New Roman" w:hAnsi="Times New Roman"/>
          <w:b/>
          <w:sz w:val="28"/>
          <w:szCs w:val="28"/>
        </w:rPr>
      </w:pPr>
      <w:r w:rsidRPr="00357549">
        <w:rPr>
          <w:rFonts w:ascii="Times New Roman" w:hAnsi="Times New Roman"/>
          <w:b/>
          <w:sz w:val="28"/>
          <w:szCs w:val="28"/>
        </w:rPr>
        <w:t>Основные показатели Прогноза социально-экономического развития муниципального образования:</w:t>
      </w:r>
    </w:p>
    <w:p w:rsidR="00034150" w:rsidRPr="00357549" w:rsidRDefault="00034150" w:rsidP="00034150">
      <w:pPr>
        <w:rPr>
          <w:rFonts w:ascii="Times New Roman" w:hAnsi="Times New Roman"/>
          <w:sz w:val="28"/>
          <w:szCs w:val="28"/>
        </w:rPr>
      </w:pPr>
      <w:r w:rsidRPr="00FB0F85">
        <w:rPr>
          <w:rFonts w:ascii="Times New Roman" w:hAnsi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/>
          <w:sz w:val="28"/>
          <w:szCs w:val="28"/>
        </w:rPr>
        <w:t>1.</w:t>
      </w:r>
      <w:r w:rsidRPr="00357549">
        <w:rPr>
          <w:rFonts w:ascii="Times New Roman" w:hAnsi="Times New Roman"/>
          <w:b/>
          <w:sz w:val="28"/>
          <w:szCs w:val="28"/>
        </w:rPr>
        <w:t>Фонд</w:t>
      </w:r>
      <w:proofErr w:type="spellEnd"/>
      <w:r w:rsidRPr="00357549">
        <w:rPr>
          <w:rFonts w:ascii="Times New Roman" w:hAnsi="Times New Roman"/>
          <w:b/>
          <w:sz w:val="28"/>
          <w:szCs w:val="28"/>
        </w:rPr>
        <w:t xml:space="preserve"> оплаты труда работающих</w:t>
      </w:r>
      <w:r w:rsidRPr="00357549">
        <w:rPr>
          <w:rFonts w:ascii="Times New Roman" w:hAnsi="Times New Roman"/>
          <w:sz w:val="28"/>
          <w:szCs w:val="28"/>
        </w:rPr>
        <w:t xml:space="preserve"> (включая данные по сотрудникам УВД, </w:t>
      </w:r>
      <w:proofErr w:type="spellStart"/>
      <w:r w:rsidRPr="00357549">
        <w:rPr>
          <w:rFonts w:ascii="Times New Roman" w:hAnsi="Times New Roman"/>
          <w:sz w:val="28"/>
          <w:szCs w:val="28"/>
        </w:rPr>
        <w:t>УГПС</w:t>
      </w:r>
      <w:proofErr w:type="spellEnd"/>
      <w:r w:rsidRPr="00357549">
        <w:rPr>
          <w:rFonts w:ascii="Times New Roman" w:hAnsi="Times New Roman"/>
          <w:sz w:val="28"/>
          <w:szCs w:val="28"/>
        </w:rPr>
        <w:t xml:space="preserve">, юстиции и приравненных к ним категориям, денежное содержание военнослужащих)  </w:t>
      </w:r>
    </w:p>
    <w:p w:rsidR="00034150" w:rsidRPr="00357549" w:rsidRDefault="00034150" w:rsidP="00034150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357549">
        <w:rPr>
          <w:rFonts w:ascii="Times New Roman" w:hAnsi="Times New Roman"/>
          <w:sz w:val="28"/>
          <w:szCs w:val="28"/>
        </w:rPr>
        <w:t>а 202</w:t>
      </w:r>
      <w:r>
        <w:rPr>
          <w:rFonts w:ascii="Times New Roman" w:hAnsi="Times New Roman"/>
          <w:sz w:val="28"/>
          <w:szCs w:val="28"/>
        </w:rPr>
        <w:t>5</w:t>
      </w:r>
      <w:r w:rsidRPr="00357549">
        <w:rPr>
          <w:rFonts w:ascii="Times New Roman" w:hAnsi="Times New Roman"/>
          <w:sz w:val="28"/>
          <w:szCs w:val="28"/>
        </w:rPr>
        <w:t xml:space="preserve"> год составит </w:t>
      </w:r>
      <w:r>
        <w:rPr>
          <w:rFonts w:ascii="Times New Roman" w:hAnsi="Times New Roman"/>
          <w:sz w:val="28"/>
          <w:szCs w:val="28"/>
        </w:rPr>
        <w:t>566</w:t>
      </w:r>
      <w:r w:rsidRPr="0035754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357549">
        <w:rPr>
          <w:rFonts w:ascii="Times New Roman" w:hAnsi="Times New Roman"/>
          <w:sz w:val="28"/>
          <w:szCs w:val="28"/>
        </w:rPr>
        <w:t xml:space="preserve"> млн., руб., или 1</w:t>
      </w:r>
      <w:r>
        <w:rPr>
          <w:rFonts w:ascii="Times New Roman" w:hAnsi="Times New Roman"/>
          <w:sz w:val="28"/>
          <w:szCs w:val="28"/>
        </w:rPr>
        <w:t>15</w:t>
      </w:r>
      <w:r w:rsidRPr="0035754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</w:t>
      </w:r>
      <w:r w:rsidRPr="00357549">
        <w:rPr>
          <w:rFonts w:ascii="Times New Roman" w:hAnsi="Times New Roman"/>
          <w:sz w:val="28"/>
          <w:szCs w:val="28"/>
        </w:rPr>
        <w:t>% к уровню прошлого года;</w:t>
      </w:r>
    </w:p>
    <w:p w:rsidR="00034150" w:rsidRPr="007B1E73" w:rsidRDefault="00034150" w:rsidP="00034150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 xml:space="preserve"> год планируемый фонд оплаты труда составит </w:t>
      </w:r>
      <w:r>
        <w:rPr>
          <w:rFonts w:ascii="Times New Roman" w:hAnsi="Times New Roman"/>
          <w:sz w:val="28"/>
          <w:szCs w:val="28"/>
        </w:rPr>
        <w:t>631,9</w:t>
      </w:r>
      <w:r w:rsidRPr="007B1E73">
        <w:rPr>
          <w:rFonts w:ascii="Times New Roman" w:hAnsi="Times New Roman"/>
          <w:sz w:val="28"/>
          <w:szCs w:val="28"/>
        </w:rPr>
        <w:t xml:space="preserve"> млн</w:t>
      </w:r>
      <w:proofErr w:type="gramStart"/>
      <w:r w:rsidRPr="007B1E73">
        <w:rPr>
          <w:rFonts w:ascii="Times New Roman" w:hAnsi="Times New Roman"/>
          <w:sz w:val="28"/>
          <w:szCs w:val="28"/>
        </w:rPr>
        <w:t>.р</w:t>
      </w:r>
      <w:proofErr w:type="gramEnd"/>
      <w:r w:rsidRPr="007B1E73">
        <w:rPr>
          <w:rFonts w:ascii="Times New Roman" w:hAnsi="Times New Roman"/>
          <w:sz w:val="28"/>
          <w:szCs w:val="28"/>
        </w:rPr>
        <w:t>уб.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E73">
        <w:rPr>
          <w:rFonts w:ascii="Times New Roman" w:hAnsi="Times New Roman"/>
          <w:sz w:val="28"/>
          <w:szCs w:val="28"/>
        </w:rPr>
        <w:t>или возрастет по сравнению с 202</w:t>
      </w:r>
      <w:r>
        <w:rPr>
          <w:rFonts w:ascii="Times New Roman" w:hAnsi="Times New Roman"/>
          <w:sz w:val="28"/>
          <w:szCs w:val="28"/>
        </w:rPr>
        <w:t>5</w:t>
      </w:r>
      <w:r w:rsidRPr="007B1E73">
        <w:rPr>
          <w:rFonts w:ascii="Times New Roman" w:hAnsi="Times New Roman"/>
          <w:sz w:val="28"/>
          <w:szCs w:val="28"/>
        </w:rPr>
        <w:t xml:space="preserve"> годом на 1</w:t>
      </w:r>
      <w:r>
        <w:rPr>
          <w:rFonts w:ascii="Times New Roman" w:hAnsi="Times New Roman"/>
          <w:sz w:val="28"/>
          <w:szCs w:val="28"/>
        </w:rPr>
        <w:t>11</w:t>
      </w:r>
      <w:r w:rsidRPr="007B1E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 xml:space="preserve"> %.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034150" w:rsidRPr="007B1E73" w:rsidRDefault="00034150" w:rsidP="00034150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>
        <w:rPr>
          <w:rFonts w:ascii="Times New Roman" w:hAnsi="Times New Roman"/>
          <w:sz w:val="28"/>
          <w:szCs w:val="28"/>
        </w:rPr>
        <w:t>7 год и 2028</w:t>
      </w:r>
      <w:r w:rsidRPr="007B1E73">
        <w:rPr>
          <w:rFonts w:ascii="Times New Roman" w:hAnsi="Times New Roman"/>
          <w:sz w:val="28"/>
          <w:szCs w:val="28"/>
        </w:rPr>
        <w:t xml:space="preserve"> год планируется </w:t>
      </w:r>
      <w:r>
        <w:rPr>
          <w:rFonts w:ascii="Times New Roman" w:hAnsi="Times New Roman"/>
          <w:sz w:val="28"/>
          <w:szCs w:val="28"/>
        </w:rPr>
        <w:t>рост фонда оплаты труда на 7,8</w:t>
      </w:r>
      <w:r w:rsidRPr="007B1E73">
        <w:rPr>
          <w:rFonts w:ascii="Times New Roman" w:hAnsi="Times New Roman"/>
          <w:sz w:val="28"/>
          <w:szCs w:val="28"/>
        </w:rPr>
        <w:t xml:space="preserve"> % и составит в сумме</w:t>
      </w:r>
      <w:r>
        <w:rPr>
          <w:rFonts w:ascii="Times New Roman" w:hAnsi="Times New Roman"/>
          <w:sz w:val="28"/>
          <w:szCs w:val="28"/>
        </w:rPr>
        <w:t xml:space="preserve"> 684,3</w:t>
      </w:r>
      <w:r w:rsidRPr="007B1E73">
        <w:rPr>
          <w:rFonts w:ascii="Times New Roman" w:hAnsi="Times New Roman"/>
          <w:sz w:val="28"/>
          <w:szCs w:val="28"/>
        </w:rPr>
        <w:t xml:space="preserve"> млн</w:t>
      </w:r>
      <w:proofErr w:type="gramStart"/>
      <w:r w:rsidRPr="007B1E73">
        <w:rPr>
          <w:rFonts w:ascii="Times New Roman" w:hAnsi="Times New Roman"/>
          <w:sz w:val="28"/>
          <w:szCs w:val="28"/>
        </w:rPr>
        <w:t>.р</w:t>
      </w:r>
      <w:proofErr w:type="gramEnd"/>
      <w:r w:rsidRPr="007B1E73">
        <w:rPr>
          <w:rFonts w:ascii="Times New Roman" w:hAnsi="Times New Roman"/>
          <w:sz w:val="28"/>
          <w:szCs w:val="28"/>
        </w:rPr>
        <w:t xml:space="preserve">уб. и </w:t>
      </w:r>
      <w:r>
        <w:rPr>
          <w:rFonts w:ascii="Times New Roman" w:hAnsi="Times New Roman"/>
          <w:sz w:val="28"/>
          <w:szCs w:val="28"/>
        </w:rPr>
        <w:t>735</w:t>
      </w:r>
      <w:r w:rsidRPr="007B1E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 xml:space="preserve"> млн.руб. </w:t>
      </w:r>
    </w:p>
    <w:p w:rsidR="00034150" w:rsidRDefault="00034150" w:rsidP="000341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</w:t>
      </w:r>
      <w:r w:rsidRPr="007B1E73">
        <w:rPr>
          <w:rFonts w:ascii="Times New Roman" w:hAnsi="Times New Roman"/>
          <w:b/>
          <w:sz w:val="28"/>
          <w:szCs w:val="28"/>
        </w:rPr>
        <w:t>. Среднемесячная номинальная начисленная заработная плата</w:t>
      </w:r>
      <w:r w:rsidRPr="00FB0F85">
        <w:rPr>
          <w:rFonts w:ascii="Times New Roman" w:hAnsi="Times New Roman"/>
          <w:sz w:val="28"/>
          <w:szCs w:val="28"/>
        </w:rPr>
        <w:t xml:space="preserve"> работающих за текущий год по </w:t>
      </w:r>
      <w:proofErr w:type="gramStart"/>
      <w:r w:rsidRPr="00FB0F85">
        <w:rPr>
          <w:rFonts w:ascii="Times New Roman" w:hAnsi="Times New Roman"/>
          <w:sz w:val="28"/>
          <w:szCs w:val="28"/>
        </w:rPr>
        <w:t>организациям, не относящимся к субъектам малого предпринимательства составит</w:t>
      </w:r>
      <w:proofErr w:type="gramEnd"/>
      <w:r w:rsidRPr="00FB0F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44343</w:t>
      </w:r>
      <w:r w:rsidRPr="00FB0F8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</w:t>
      </w:r>
      <w:r w:rsidRPr="00FB0F85">
        <w:rPr>
          <w:rFonts w:ascii="Times New Roman" w:hAnsi="Times New Roman"/>
          <w:sz w:val="28"/>
          <w:szCs w:val="28"/>
        </w:rPr>
        <w:t xml:space="preserve"> рублей или возрастет по сравнению с соответствующим периодом прошлого года на 11</w:t>
      </w:r>
      <w:r>
        <w:rPr>
          <w:rFonts w:ascii="Times New Roman" w:hAnsi="Times New Roman"/>
          <w:sz w:val="28"/>
          <w:szCs w:val="28"/>
        </w:rPr>
        <w:t>6</w:t>
      </w:r>
      <w:r w:rsidRPr="00FB0F8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FB0F85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</w:p>
    <w:p w:rsidR="00034150" w:rsidRPr="00790DE2" w:rsidRDefault="00034150" w:rsidP="00034150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>
        <w:rPr>
          <w:rFonts w:ascii="Times New Roman" w:hAnsi="Times New Roman"/>
          <w:sz w:val="28"/>
          <w:szCs w:val="28"/>
        </w:rPr>
        <w:t>6</w:t>
      </w:r>
      <w:r w:rsidRPr="007B1E73">
        <w:rPr>
          <w:rFonts w:ascii="Times New Roman" w:hAnsi="Times New Roman"/>
          <w:sz w:val="28"/>
          <w:szCs w:val="28"/>
        </w:rPr>
        <w:t xml:space="preserve"> год планируется рост среднемесячной заработной платы на 1</w:t>
      </w:r>
      <w:r>
        <w:rPr>
          <w:rFonts w:ascii="Times New Roman" w:hAnsi="Times New Roman"/>
          <w:sz w:val="28"/>
          <w:szCs w:val="28"/>
        </w:rPr>
        <w:t>11</w:t>
      </w:r>
      <w:r w:rsidRPr="00790DE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</w:t>
      </w:r>
      <w:r w:rsidRPr="00790DE2">
        <w:rPr>
          <w:rFonts w:ascii="Times New Roman" w:hAnsi="Times New Roman"/>
          <w:sz w:val="28"/>
          <w:szCs w:val="28"/>
        </w:rPr>
        <w:t xml:space="preserve"> % и составит </w:t>
      </w:r>
      <w:r>
        <w:rPr>
          <w:rFonts w:ascii="Times New Roman" w:hAnsi="Times New Roman"/>
          <w:sz w:val="28"/>
          <w:szCs w:val="28"/>
        </w:rPr>
        <w:t>49348</w:t>
      </w:r>
      <w:r w:rsidRPr="00790DE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5</w:t>
      </w:r>
      <w:r w:rsidRPr="00790DE2">
        <w:rPr>
          <w:rFonts w:ascii="Times New Roman" w:hAnsi="Times New Roman"/>
          <w:sz w:val="28"/>
          <w:szCs w:val="28"/>
        </w:rPr>
        <w:t xml:space="preserve"> рублей.</w:t>
      </w:r>
    </w:p>
    <w:p w:rsidR="00034150" w:rsidRPr="007B1E73" w:rsidRDefault="00034150" w:rsidP="00034150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>
        <w:rPr>
          <w:rFonts w:ascii="Times New Roman" w:hAnsi="Times New Roman"/>
          <w:sz w:val="28"/>
          <w:szCs w:val="28"/>
        </w:rPr>
        <w:t>7</w:t>
      </w:r>
      <w:r w:rsidRPr="007B1E73">
        <w:rPr>
          <w:rFonts w:ascii="Times New Roman" w:hAnsi="Times New Roman"/>
          <w:sz w:val="28"/>
          <w:szCs w:val="28"/>
        </w:rPr>
        <w:t xml:space="preserve"> год данный показатель составит </w:t>
      </w:r>
      <w:r>
        <w:rPr>
          <w:rFonts w:ascii="Times New Roman" w:hAnsi="Times New Roman"/>
          <w:sz w:val="28"/>
          <w:szCs w:val="28"/>
        </w:rPr>
        <w:t>53494,6</w:t>
      </w:r>
      <w:r w:rsidRPr="007B1E73">
        <w:rPr>
          <w:rFonts w:ascii="Times New Roman" w:hAnsi="Times New Roman"/>
          <w:sz w:val="28"/>
          <w:szCs w:val="28"/>
        </w:rPr>
        <w:t xml:space="preserve"> рублей или возрастет на 10</w:t>
      </w:r>
      <w:r>
        <w:rPr>
          <w:rFonts w:ascii="Times New Roman" w:hAnsi="Times New Roman"/>
          <w:sz w:val="28"/>
          <w:szCs w:val="28"/>
        </w:rPr>
        <w:t>8</w:t>
      </w:r>
      <w:r w:rsidRPr="007B1E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7B1E73">
        <w:rPr>
          <w:rFonts w:ascii="Times New Roman" w:hAnsi="Times New Roman"/>
          <w:sz w:val="28"/>
          <w:szCs w:val="28"/>
        </w:rPr>
        <w:t xml:space="preserve"> % к прошлому году. </w:t>
      </w:r>
    </w:p>
    <w:p w:rsidR="00034150" w:rsidRPr="007B1E73" w:rsidRDefault="00034150" w:rsidP="00034150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7B1E73">
        <w:rPr>
          <w:rFonts w:ascii="Times New Roman" w:hAnsi="Times New Roman"/>
          <w:sz w:val="28"/>
          <w:szCs w:val="28"/>
        </w:rPr>
        <w:t>На 202</w:t>
      </w:r>
      <w:r>
        <w:rPr>
          <w:rFonts w:ascii="Times New Roman" w:hAnsi="Times New Roman"/>
          <w:sz w:val="28"/>
          <w:szCs w:val="28"/>
        </w:rPr>
        <w:t>8</w:t>
      </w:r>
      <w:r w:rsidRPr="007B1E73">
        <w:rPr>
          <w:rFonts w:ascii="Times New Roman" w:hAnsi="Times New Roman"/>
          <w:sz w:val="28"/>
          <w:szCs w:val="28"/>
        </w:rPr>
        <w:t xml:space="preserve"> год прогнозируется среднемесячн</w:t>
      </w:r>
      <w:r>
        <w:rPr>
          <w:rFonts w:ascii="Times New Roman" w:hAnsi="Times New Roman"/>
          <w:sz w:val="28"/>
          <w:szCs w:val="28"/>
        </w:rPr>
        <w:t>ая заработная плата в размере 57452</w:t>
      </w:r>
      <w:r w:rsidRPr="007B1E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</w:t>
      </w:r>
      <w:r w:rsidRPr="007B1E73">
        <w:rPr>
          <w:rFonts w:ascii="Times New Roman" w:hAnsi="Times New Roman"/>
          <w:sz w:val="28"/>
          <w:szCs w:val="28"/>
        </w:rPr>
        <w:t xml:space="preserve"> рублей или возрастет по сравнению с 202</w:t>
      </w:r>
      <w:r>
        <w:rPr>
          <w:rFonts w:ascii="Times New Roman" w:hAnsi="Times New Roman"/>
          <w:sz w:val="28"/>
          <w:szCs w:val="28"/>
        </w:rPr>
        <w:t>7 годом на 107</w:t>
      </w:r>
      <w:r w:rsidRPr="007B1E7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7B1E73">
        <w:rPr>
          <w:rFonts w:ascii="Times New Roman" w:hAnsi="Times New Roman"/>
          <w:sz w:val="28"/>
          <w:szCs w:val="28"/>
        </w:rPr>
        <w:t>%.</w:t>
      </w:r>
    </w:p>
    <w:p w:rsidR="00034150" w:rsidRPr="00FB0F85" w:rsidRDefault="00034150" w:rsidP="00034150">
      <w:pPr>
        <w:jc w:val="center"/>
        <w:rPr>
          <w:rFonts w:ascii="Times New Roman" w:hAnsi="Times New Roman"/>
          <w:sz w:val="28"/>
          <w:szCs w:val="28"/>
        </w:rPr>
      </w:pPr>
      <w:r w:rsidRPr="00FB0F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92620" cy="1571625"/>
            <wp:effectExtent l="0" t="0" r="0" b="0"/>
            <wp:docPr id="4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34150" w:rsidRDefault="00034150" w:rsidP="000341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3</w:t>
      </w:r>
      <w:r w:rsidRPr="009059E6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646C2B">
        <w:rPr>
          <w:rFonts w:ascii="Times New Roman" w:hAnsi="Times New Roman"/>
          <w:b/>
          <w:sz w:val="28"/>
          <w:szCs w:val="28"/>
        </w:rPr>
        <w:t xml:space="preserve">Объем отгруженных товаров собственного производства, выполненных работ и услуг собственными силами </w:t>
      </w:r>
      <w:r w:rsidRPr="00646C2B">
        <w:rPr>
          <w:rFonts w:ascii="Times New Roman" w:hAnsi="Times New Roman"/>
          <w:sz w:val="28"/>
          <w:szCs w:val="28"/>
        </w:rPr>
        <w:t>(по видам деятельности:</w:t>
      </w:r>
      <w:proofErr w:type="gramEnd"/>
      <w:r w:rsidRPr="00646C2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46C2B">
        <w:rPr>
          <w:rFonts w:ascii="Times New Roman" w:hAnsi="Times New Roman"/>
          <w:sz w:val="28"/>
          <w:szCs w:val="28"/>
        </w:rPr>
        <w:t>«Обрабатывающие производства», «Обеспечение электрической энергией, газом и паром; кондиционирование воздуха», «Водоснабжение, водоотведение, организация сбора и утилизации отходов, деятельность по ликвидации загрязнений») составит</w:t>
      </w:r>
      <w:r>
        <w:rPr>
          <w:rFonts w:ascii="Times New Roman" w:hAnsi="Times New Roman"/>
          <w:sz w:val="28"/>
          <w:szCs w:val="28"/>
        </w:rPr>
        <w:t>:</w:t>
      </w:r>
      <w:proofErr w:type="gramEnd"/>
    </w:p>
    <w:p w:rsidR="00034150" w:rsidRDefault="00034150" w:rsidP="00034150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7F5FD2">
        <w:rPr>
          <w:rFonts w:ascii="Times New Roman" w:hAnsi="Times New Roman"/>
          <w:sz w:val="28"/>
          <w:szCs w:val="28"/>
        </w:rPr>
        <w:t>За текущий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5FD2">
        <w:rPr>
          <w:rFonts w:ascii="Times New Roman" w:hAnsi="Times New Roman"/>
          <w:sz w:val="28"/>
          <w:szCs w:val="28"/>
        </w:rPr>
        <w:t xml:space="preserve">год </w:t>
      </w:r>
      <w:r>
        <w:rPr>
          <w:rFonts w:ascii="Times New Roman" w:hAnsi="Times New Roman"/>
          <w:sz w:val="28"/>
          <w:szCs w:val="28"/>
        </w:rPr>
        <w:t>50</w:t>
      </w:r>
      <w:r w:rsidRPr="007F5F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</w:t>
      </w:r>
      <w:r w:rsidRPr="007F5FD2">
        <w:rPr>
          <w:rFonts w:ascii="Times New Roman" w:hAnsi="Times New Roman"/>
          <w:sz w:val="28"/>
          <w:szCs w:val="28"/>
        </w:rPr>
        <w:t xml:space="preserve"> млн</w:t>
      </w:r>
      <w:proofErr w:type="gramStart"/>
      <w:r w:rsidRPr="007F5FD2">
        <w:rPr>
          <w:rFonts w:ascii="Times New Roman" w:hAnsi="Times New Roman"/>
          <w:sz w:val="28"/>
          <w:szCs w:val="28"/>
        </w:rPr>
        <w:t>.р</w:t>
      </w:r>
      <w:proofErr w:type="gramEnd"/>
      <w:r w:rsidRPr="007F5FD2">
        <w:rPr>
          <w:rFonts w:ascii="Times New Roman" w:hAnsi="Times New Roman"/>
          <w:sz w:val="28"/>
          <w:szCs w:val="28"/>
        </w:rPr>
        <w:t>уб., или возрастет по сравнению с 202</w:t>
      </w:r>
      <w:r>
        <w:rPr>
          <w:rFonts w:ascii="Times New Roman" w:hAnsi="Times New Roman"/>
          <w:sz w:val="28"/>
          <w:szCs w:val="28"/>
        </w:rPr>
        <w:t>4</w:t>
      </w:r>
      <w:r w:rsidRPr="007F5FD2">
        <w:rPr>
          <w:rFonts w:ascii="Times New Roman" w:hAnsi="Times New Roman"/>
          <w:sz w:val="28"/>
          <w:szCs w:val="28"/>
        </w:rPr>
        <w:t xml:space="preserve"> г на 10</w:t>
      </w:r>
      <w:r>
        <w:rPr>
          <w:rFonts w:ascii="Times New Roman" w:hAnsi="Times New Roman"/>
          <w:sz w:val="28"/>
          <w:szCs w:val="28"/>
        </w:rPr>
        <w:t>9</w:t>
      </w:r>
      <w:r w:rsidRPr="007F5F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</w:t>
      </w:r>
      <w:r w:rsidRPr="007F5FD2">
        <w:rPr>
          <w:rFonts w:ascii="Times New Roman" w:hAnsi="Times New Roman"/>
          <w:sz w:val="28"/>
          <w:szCs w:val="28"/>
        </w:rPr>
        <w:t xml:space="preserve">% в действующих ценах.  </w:t>
      </w:r>
    </w:p>
    <w:p w:rsidR="00034150" w:rsidRDefault="00034150" w:rsidP="00034150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7F5FD2">
        <w:rPr>
          <w:rFonts w:ascii="Times New Roman" w:hAnsi="Times New Roman"/>
          <w:sz w:val="28"/>
          <w:szCs w:val="28"/>
        </w:rPr>
        <w:t>На 202</w:t>
      </w:r>
      <w:r>
        <w:rPr>
          <w:rFonts w:ascii="Times New Roman" w:hAnsi="Times New Roman"/>
          <w:sz w:val="28"/>
          <w:szCs w:val="28"/>
        </w:rPr>
        <w:t>6</w:t>
      </w:r>
      <w:r w:rsidRPr="007F5FD2">
        <w:rPr>
          <w:rFonts w:ascii="Times New Roman" w:hAnsi="Times New Roman"/>
          <w:sz w:val="28"/>
          <w:szCs w:val="28"/>
        </w:rPr>
        <w:t xml:space="preserve"> год прогнозируемый объем отгруженных товаров собственного производства, выполнения работ и услуг собственными силами планируется в сумме </w:t>
      </w:r>
      <w:r>
        <w:rPr>
          <w:rFonts w:ascii="Times New Roman" w:hAnsi="Times New Roman"/>
          <w:sz w:val="28"/>
          <w:szCs w:val="28"/>
        </w:rPr>
        <w:t>56</w:t>
      </w:r>
      <w:r w:rsidRPr="007F5F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</w:t>
      </w:r>
      <w:r w:rsidRPr="007F5FD2">
        <w:rPr>
          <w:rFonts w:ascii="Times New Roman" w:hAnsi="Times New Roman"/>
          <w:sz w:val="28"/>
          <w:szCs w:val="28"/>
        </w:rPr>
        <w:t xml:space="preserve"> млн., руб., </w:t>
      </w:r>
      <w:r>
        <w:rPr>
          <w:rFonts w:ascii="Times New Roman" w:hAnsi="Times New Roman"/>
          <w:sz w:val="28"/>
          <w:szCs w:val="28"/>
        </w:rPr>
        <w:t>или 111,4 к уровню 2025 года</w:t>
      </w:r>
    </w:p>
    <w:p w:rsidR="00034150" w:rsidRPr="007F5FD2" w:rsidRDefault="00034150" w:rsidP="00034150">
      <w:pPr>
        <w:pStyle w:val="a3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7F5FD2">
        <w:rPr>
          <w:rFonts w:ascii="Times New Roman" w:hAnsi="Times New Roman"/>
          <w:sz w:val="28"/>
          <w:szCs w:val="28"/>
        </w:rPr>
        <w:t>а 202</w:t>
      </w:r>
      <w:r>
        <w:rPr>
          <w:rFonts w:ascii="Times New Roman" w:hAnsi="Times New Roman"/>
          <w:sz w:val="28"/>
          <w:szCs w:val="28"/>
        </w:rPr>
        <w:t>7</w:t>
      </w:r>
      <w:r w:rsidRPr="007F5FD2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>62</w:t>
      </w:r>
      <w:r w:rsidRPr="007F5F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Pr="007F5FD2">
        <w:rPr>
          <w:rFonts w:ascii="Times New Roman" w:hAnsi="Times New Roman"/>
          <w:sz w:val="28"/>
          <w:szCs w:val="28"/>
        </w:rPr>
        <w:t xml:space="preserve"> млн., руб., на 202</w:t>
      </w:r>
      <w:r>
        <w:rPr>
          <w:rFonts w:ascii="Times New Roman" w:hAnsi="Times New Roman"/>
          <w:sz w:val="28"/>
          <w:szCs w:val="28"/>
        </w:rPr>
        <w:t>8</w:t>
      </w:r>
      <w:r w:rsidRPr="007F5FD2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>64</w:t>
      </w:r>
      <w:r w:rsidRPr="007F5F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5</w:t>
      </w:r>
      <w:r w:rsidRPr="007F5FD2">
        <w:rPr>
          <w:rFonts w:ascii="Times New Roman" w:hAnsi="Times New Roman"/>
          <w:sz w:val="28"/>
          <w:szCs w:val="28"/>
        </w:rPr>
        <w:t xml:space="preserve"> млн</w:t>
      </w:r>
      <w:proofErr w:type="gramStart"/>
      <w:r w:rsidRPr="007F5FD2">
        <w:rPr>
          <w:rFonts w:ascii="Times New Roman" w:hAnsi="Times New Roman"/>
          <w:sz w:val="28"/>
          <w:szCs w:val="28"/>
        </w:rPr>
        <w:t>.р</w:t>
      </w:r>
      <w:proofErr w:type="gramEnd"/>
      <w:r w:rsidRPr="007F5FD2">
        <w:rPr>
          <w:rFonts w:ascii="Times New Roman" w:hAnsi="Times New Roman"/>
          <w:sz w:val="28"/>
          <w:szCs w:val="28"/>
        </w:rPr>
        <w:t xml:space="preserve">уб.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Средний ежегодный прирост объемов составит </w:t>
      </w:r>
      <w:r>
        <w:rPr>
          <w:rFonts w:ascii="Times New Roman" w:hAnsi="Times New Roman"/>
          <w:sz w:val="28"/>
          <w:szCs w:val="28"/>
        </w:rPr>
        <w:t>104</w:t>
      </w:r>
      <w:r w:rsidRPr="007F5F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Pr="007F5FD2">
        <w:rPr>
          <w:rFonts w:ascii="Times New Roman" w:hAnsi="Times New Roman"/>
          <w:sz w:val="28"/>
          <w:szCs w:val="28"/>
        </w:rPr>
        <w:t xml:space="preserve"> %.</w:t>
      </w:r>
    </w:p>
    <w:p w:rsidR="00034150" w:rsidRPr="007F5FD2" w:rsidRDefault="00034150" w:rsidP="00034150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 </w:t>
      </w:r>
      <w:r w:rsidRPr="00633946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Индекс промышленного производства</w:t>
      </w:r>
      <w:r w:rsidRPr="00646C2B">
        <w:rPr>
          <w:rFonts w:ascii="Times New Roman" w:hAnsi="Times New Roman"/>
          <w:sz w:val="28"/>
          <w:szCs w:val="28"/>
        </w:rPr>
        <w:t xml:space="preserve"> </w:t>
      </w:r>
      <w:r w:rsidRPr="007F5FD2"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>5</w:t>
      </w:r>
      <w:r w:rsidRPr="007F5FD2">
        <w:rPr>
          <w:rFonts w:ascii="Times New Roman" w:hAnsi="Times New Roman"/>
          <w:sz w:val="28"/>
          <w:szCs w:val="28"/>
        </w:rPr>
        <w:t xml:space="preserve"> году составит 10</w:t>
      </w:r>
      <w:r>
        <w:rPr>
          <w:rFonts w:ascii="Times New Roman" w:hAnsi="Times New Roman"/>
          <w:sz w:val="28"/>
          <w:szCs w:val="28"/>
        </w:rPr>
        <w:t>2</w:t>
      </w:r>
      <w:r w:rsidRPr="007F5F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5</w:t>
      </w:r>
      <w:r w:rsidRPr="007F5FD2">
        <w:rPr>
          <w:rFonts w:ascii="Times New Roman" w:hAnsi="Times New Roman"/>
          <w:sz w:val="28"/>
          <w:szCs w:val="28"/>
        </w:rPr>
        <w:t>%;</w:t>
      </w:r>
    </w:p>
    <w:p w:rsidR="00034150" w:rsidRPr="00184961" w:rsidRDefault="00034150" w:rsidP="00034150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>6</w:t>
      </w:r>
      <w:r w:rsidRPr="00184961">
        <w:rPr>
          <w:rFonts w:ascii="Times New Roman" w:hAnsi="Times New Roman"/>
          <w:sz w:val="28"/>
          <w:szCs w:val="28"/>
        </w:rPr>
        <w:t xml:space="preserve"> году 10</w:t>
      </w:r>
      <w:r>
        <w:rPr>
          <w:rFonts w:ascii="Times New Roman" w:hAnsi="Times New Roman"/>
          <w:sz w:val="28"/>
          <w:szCs w:val="28"/>
        </w:rPr>
        <w:t>2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184961">
        <w:rPr>
          <w:rFonts w:ascii="Times New Roman" w:hAnsi="Times New Roman"/>
          <w:sz w:val="28"/>
          <w:szCs w:val="28"/>
        </w:rPr>
        <w:t>%;</w:t>
      </w:r>
    </w:p>
    <w:p w:rsidR="00034150" w:rsidRPr="00184961" w:rsidRDefault="00034150" w:rsidP="00034150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>7</w:t>
      </w:r>
      <w:r w:rsidRPr="00184961">
        <w:rPr>
          <w:rFonts w:ascii="Times New Roman" w:hAnsi="Times New Roman"/>
          <w:sz w:val="28"/>
          <w:szCs w:val="28"/>
        </w:rPr>
        <w:t xml:space="preserve"> году 10</w:t>
      </w:r>
      <w:r>
        <w:rPr>
          <w:rFonts w:ascii="Times New Roman" w:hAnsi="Times New Roman"/>
          <w:sz w:val="28"/>
          <w:szCs w:val="28"/>
        </w:rPr>
        <w:t>2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184961">
        <w:rPr>
          <w:rFonts w:ascii="Times New Roman" w:hAnsi="Times New Roman"/>
          <w:sz w:val="28"/>
          <w:szCs w:val="28"/>
        </w:rPr>
        <w:t>%;</w:t>
      </w:r>
    </w:p>
    <w:p w:rsidR="00034150" w:rsidRPr="00184961" w:rsidRDefault="00034150" w:rsidP="00034150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>8</w:t>
      </w:r>
      <w:r w:rsidRPr="00184961">
        <w:rPr>
          <w:rFonts w:ascii="Times New Roman" w:hAnsi="Times New Roman"/>
          <w:sz w:val="28"/>
          <w:szCs w:val="28"/>
        </w:rPr>
        <w:t xml:space="preserve"> году 10</w:t>
      </w:r>
      <w:r>
        <w:rPr>
          <w:rFonts w:ascii="Times New Roman" w:hAnsi="Times New Roman"/>
          <w:sz w:val="28"/>
          <w:szCs w:val="28"/>
        </w:rPr>
        <w:t>2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2</w:t>
      </w:r>
      <w:r w:rsidRPr="00184961">
        <w:rPr>
          <w:rFonts w:ascii="Times New Roman" w:hAnsi="Times New Roman"/>
          <w:sz w:val="28"/>
          <w:szCs w:val="28"/>
        </w:rPr>
        <w:t>%.</w:t>
      </w:r>
    </w:p>
    <w:p w:rsidR="00034150" w:rsidRDefault="00034150" w:rsidP="000341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5</w:t>
      </w:r>
      <w:r w:rsidRPr="009059E6">
        <w:rPr>
          <w:rFonts w:ascii="Times New Roman" w:hAnsi="Times New Roman"/>
          <w:sz w:val="28"/>
          <w:szCs w:val="28"/>
        </w:rPr>
        <w:t xml:space="preserve">. </w:t>
      </w:r>
      <w:r w:rsidRPr="00646C2B">
        <w:rPr>
          <w:rFonts w:ascii="Times New Roman" w:hAnsi="Times New Roman"/>
          <w:b/>
          <w:sz w:val="28"/>
          <w:szCs w:val="28"/>
        </w:rPr>
        <w:t>Ожидаемый</w:t>
      </w:r>
      <w:r w:rsidRPr="00646C2B">
        <w:rPr>
          <w:rFonts w:ascii="Times New Roman" w:hAnsi="Times New Roman"/>
          <w:sz w:val="28"/>
          <w:szCs w:val="28"/>
        </w:rPr>
        <w:t xml:space="preserve"> </w:t>
      </w:r>
      <w:r w:rsidRPr="00646C2B">
        <w:rPr>
          <w:rFonts w:ascii="Times New Roman" w:hAnsi="Times New Roman"/>
          <w:b/>
          <w:sz w:val="28"/>
          <w:szCs w:val="28"/>
        </w:rPr>
        <w:t>объем валовой продукции сельского хозяйства</w:t>
      </w:r>
      <w:r w:rsidRPr="00646C2B">
        <w:rPr>
          <w:rFonts w:ascii="Times New Roman" w:hAnsi="Times New Roman"/>
          <w:sz w:val="28"/>
          <w:szCs w:val="28"/>
        </w:rPr>
        <w:t xml:space="preserve"> за 202</w:t>
      </w:r>
      <w:r>
        <w:rPr>
          <w:rFonts w:ascii="Times New Roman" w:hAnsi="Times New Roman"/>
          <w:sz w:val="28"/>
          <w:szCs w:val="28"/>
        </w:rPr>
        <w:t>5</w:t>
      </w:r>
      <w:r w:rsidRPr="00646C2B">
        <w:rPr>
          <w:rFonts w:ascii="Times New Roman" w:hAnsi="Times New Roman"/>
          <w:sz w:val="28"/>
          <w:szCs w:val="28"/>
        </w:rPr>
        <w:t xml:space="preserve"> год составит 1</w:t>
      </w:r>
      <w:r>
        <w:rPr>
          <w:rFonts w:ascii="Times New Roman" w:hAnsi="Times New Roman"/>
          <w:sz w:val="28"/>
          <w:szCs w:val="28"/>
        </w:rPr>
        <w:t>386</w:t>
      </w:r>
      <w:r w:rsidRPr="00646C2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Pr="00646C2B">
        <w:rPr>
          <w:rFonts w:ascii="Times New Roman" w:hAnsi="Times New Roman"/>
          <w:sz w:val="28"/>
          <w:szCs w:val="28"/>
        </w:rPr>
        <w:t xml:space="preserve"> млн., руб., или </w:t>
      </w:r>
      <w:r>
        <w:rPr>
          <w:rFonts w:ascii="Times New Roman" w:hAnsi="Times New Roman"/>
          <w:sz w:val="28"/>
          <w:szCs w:val="28"/>
        </w:rPr>
        <w:t>110</w:t>
      </w:r>
      <w:r w:rsidRPr="00646C2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</w:t>
      </w:r>
      <w:r w:rsidRPr="00646C2B">
        <w:rPr>
          <w:rFonts w:ascii="Times New Roman" w:hAnsi="Times New Roman"/>
          <w:sz w:val="28"/>
          <w:szCs w:val="28"/>
        </w:rPr>
        <w:t xml:space="preserve"> % к уровню прошлого года. На 202</w:t>
      </w:r>
      <w:r>
        <w:rPr>
          <w:rFonts w:ascii="Times New Roman" w:hAnsi="Times New Roman"/>
          <w:sz w:val="28"/>
          <w:szCs w:val="28"/>
        </w:rPr>
        <w:t>6</w:t>
      </w:r>
      <w:r w:rsidRPr="00646C2B">
        <w:rPr>
          <w:rFonts w:ascii="Times New Roman" w:hAnsi="Times New Roman"/>
          <w:sz w:val="28"/>
          <w:szCs w:val="28"/>
        </w:rPr>
        <w:t xml:space="preserve"> год планируется объем валовой продукции в сумме 1</w:t>
      </w:r>
      <w:r>
        <w:rPr>
          <w:rFonts w:ascii="Times New Roman" w:hAnsi="Times New Roman"/>
          <w:sz w:val="28"/>
          <w:szCs w:val="28"/>
        </w:rPr>
        <w:t>477</w:t>
      </w:r>
      <w:r w:rsidRPr="00646C2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Pr="00646C2B">
        <w:rPr>
          <w:rFonts w:ascii="Times New Roman" w:hAnsi="Times New Roman"/>
          <w:sz w:val="28"/>
          <w:szCs w:val="28"/>
        </w:rPr>
        <w:t xml:space="preserve"> млн., руб., или 10</w:t>
      </w:r>
      <w:r>
        <w:rPr>
          <w:rFonts w:ascii="Times New Roman" w:hAnsi="Times New Roman"/>
          <w:sz w:val="28"/>
          <w:szCs w:val="28"/>
        </w:rPr>
        <w:t>6</w:t>
      </w:r>
      <w:r w:rsidRPr="00646C2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</w:t>
      </w:r>
      <w:r w:rsidRPr="00646C2B">
        <w:rPr>
          <w:rFonts w:ascii="Times New Roman" w:hAnsi="Times New Roman"/>
          <w:sz w:val="28"/>
          <w:szCs w:val="28"/>
        </w:rPr>
        <w:t xml:space="preserve"> % в сопоставимых ценах.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46C2B">
        <w:rPr>
          <w:rFonts w:ascii="Times New Roman" w:hAnsi="Times New Roman"/>
          <w:sz w:val="28"/>
          <w:szCs w:val="28"/>
        </w:rPr>
        <w:t>Прогнозируемый объем валовой продукции на  202</w:t>
      </w:r>
      <w:r>
        <w:rPr>
          <w:rFonts w:ascii="Times New Roman" w:hAnsi="Times New Roman"/>
          <w:sz w:val="28"/>
          <w:szCs w:val="28"/>
        </w:rPr>
        <w:t xml:space="preserve">7 </w:t>
      </w:r>
      <w:r w:rsidRPr="00646C2B">
        <w:rPr>
          <w:rFonts w:ascii="Times New Roman" w:hAnsi="Times New Roman"/>
          <w:sz w:val="28"/>
          <w:szCs w:val="28"/>
        </w:rPr>
        <w:t>и 202</w:t>
      </w:r>
      <w:r>
        <w:rPr>
          <w:rFonts w:ascii="Times New Roman" w:hAnsi="Times New Roman"/>
          <w:sz w:val="28"/>
          <w:szCs w:val="28"/>
        </w:rPr>
        <w:t>8 года составит соответственно 1567</w:t>
      </w:r>
      <w:r w:rsidRPr="00646C2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Pr="00646C2B">
        <w:rPr>
          <w:rFonts w:ascii="Times New Roman" w:hAnsi="Times New Roman"/>
          <w:sz w:val="28"/>
          <w:szCs w:val="28"/>
        </w:rPr>
        <w:t xml:space="preserve"> млн., руб. и 1</w:t>
      </w:r>
      <w:r>
        <w:rPr>
          <w:rFonts w:ascii="Times New Roman" w:hAnsi="Times New Roman"/>
          <w:sz w:val="28"/>
          <w:szCs w:val="28"/>
        </w:rPr>
        <w:t>661,0</w:t>
      </w:r>
      <w:r w:rsidRPr="00646C2B">
        <w:rPr>
          <w:rFonts w:ascii="Times New Roman" w:hAnsi="Times New Roman"/>
          <w:sz w:val="28"/>
          <w:szCs w:val="28"/>
        </w:rPr>
        <w:t xml:space="preserve"> млн., руб.</w:t>
      </w:r>
    </w:p>
    <w:p w:rsidR="00034150" w:rsidRPr="00646C2B" w:rsidRDefault="00034150" w:rsidP="00034150">
      <w:pPr>
        <w:jc w:val="center"/>
        <w:rPr>
          <w:rFonts w:ascii="Times New Roman" w:hAnsi="Times New Roman"/>
          <w:sz w:val="28"/>
          <w:szCs w:val="28"/>
        </w:rPr>
      </w:pPr>
      <w:r w:rsidRPr="008B485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1800225"/>
            <wp:effectExtent l="38100" t="19050" r="28575" b="9525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34150" w:rsidRDefault="00034150" w:rsidP="0003415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6</w:t>
      </w:r>
      <w:r w:rsidRPr="009059E6">
        <w:rPr>
          <w:rFonts w:ascii="Times New Roman" w:hAnsi="Times New Roman"/>
          <w:sz w:val="28"/>
          <w:szCs w:val="28"/>
        </w:rPr>
        <w:t>.</w:t>
      </w:r>
      <w:r w:rsidRPr="00184961">
        <w:rPr>
          <w:b/>
        </w:rPr>
        <w:t xml:space="preserve"> </w:t>
      </w:r>
      <w:r w:rsidRPr="00184961">
        <w:rPr>
          <w:rFonts w:ascii="Times New Roman" w:hAnsi="Times New Roman"/>
          <w:b/>
          <w:sz w:val="28"/>
          <w:szCs w:val="28"/>
        </w:rPr>
        <w:t>Ожидаемый оборот розничной торговли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84961">
        <w:rPr>
          <w:rFonts w:ascii="Times New Roman" w:hAnsi="Times New Roman"/>
          <w:sz w:val="28"/>
          <w:szCs w:val="28"/>
        </w:rPr>
        <w:t>за 202</w:t>
      </w:r>
      <w:r>
        <w:rPr>
          <w:rFonts w:ascii="Times New Roman" w:hAnsi="Times New Roman"/>
          <w:sz w:val="28"/>
          <w:szCs w:val="28"/>
        </w:rPr>
        <w:t>5</w:t>
      </w:r>
      <w:r w:rsidRPr="00184961">
        <w:rPr>
          <w:rFonts w:ascii="Times New Roman" w:hAnsi="Times New Roman"/>
          <w:sz w:val="28"/>
          <w:szCs w:val="28"/>
        </w:rPr>
        <w:t xml:space="preserve"> год составит </w:t>
      </w:r>
      <w:r>
        <w:rPr>
          <w:rFonts w:ascii="Times New Roman" w:hAnsi="Times New Roman"/>
          <w:sz w:val="28"/>
          <w:szCs w:val="28"/>
        </w:rPr>
        <w:t>762,4</w:t>
      </w:r>
      <w:r w:rsidRPr="00184961">
        <w:rPr>
          <w:rFonts w:ascii="Times New Roman" w:hAnsi="Times New Roman"/>
          <w:sz w:val="28"/>
          <w:szCs w:val="28"/>
        </w:rPr>
        <w:t xml:space="preserve"> млн., руб., или 1</w:t>
      </w:r>
      <w:r>
        <w:rPr>
          <w:rFonts w:ascii="Times New Roman" w:hAnsi="Times New Roman"/>
          <w:sz w:val="28"/>
          <w:szCs w:val="28"/>
        </w:rPr>
        <w:t>04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</w:t>
      </w:r>
      <w:r w:rsidRPr="00184961">
        <w:rPr>
          <w:rFonts w:ascii="Times New Roman" w:hAnsi="Times New Roman"/>
          <w:sz w:val="28"/>
          <w:szCs w:val="28"/>
        </w:rPr>
        <w:t>% к   прошлому году в сопоставимых ценах. Оборот розничной торговли планируется на 202</w:t>
      </w:r>
      <w:r>
        <w:rPr>
          <w:rFonts w:ascii="Times New Roman" w:hAnsi="Times New Roman"/>
          <w:sz w:val="28"/>
          <w:szCs w:val="28"/>
        </w:rPr>
        <w:t>6</w:t>
      </w:r>
      <w:r w:rsidRPr="00184961">
        <w:rPr>
          <w:rFonts w:ascii="Times New Roman" w:hAnsi="Times New Roman"/>
          <w:sz w:val="28"/>
          <w:szCs w:val="28"/>
        </w:rPr>
        <w:t xml:space="preserve"> год в сумме </w:t>
      </w:r>
      <w:r>
        <w:rPr>
          <w:rFonts w:ascii="Times New Roman" w:hAnsi="Times New Roman"/>
          <w:sz w:val="28"/>
          <w:szCs w:val="28"/>
        </w:rPr>
        <w:t>840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</w:t>
      </w:r>
      <w:r w:rsidRPr="00184961">
        <w:rPr>
          <w:rFonts w:ascii="Times New Roman" w:hAnsi="Times New Roman"/>
          <w:sz w:val="28"/>
          <w:szCs w:val="28"/>
        </w:rPr>
        <w:t xml:space="preserve"> млн., руб., или возрастет на 10</w:t>
      </w:r>
      <w:r>
        <w:rPr>
          <w:rFonts w:ascii="Times New Roman" w:hAnsi="Times New Roman"/>
          <w:sz w:val="28"/>
          <w:szCs w:val="28"/>
        </w:rPr>
        <w:t>6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</w:t>
      </w:r>
      <w:r w:rsidRPr="00184961">
        <w:rPr>
          <w:rFonts w:ascii="Times New Roman" w:hAnsi="Times New Roman"/>
          <w:sz w:val="28"/>
          <w:szCs w:val="28"/>
        </w:rPr>
        <w:t xml:space="preserve"> % к прошлому году в сопоставимых ценах.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4961">
        <w:rPr>
          <w:rFonts w:ascii="Times New Roman" w:hAnsi="Times New Roman"/>
          <w:sz w:val="28"/>
          <w:szCs w:val="28"/>
        </w:rPr>
        <w:t>На 202</w:t>
      </w:r>
      <w:r>
        <w:rPr>
          <w:rFonts w:ascii="Times New Roman" w:hAnsi="Times New Roman"/>
          <w:sz w:val="28"/>
          <w:szCs w:val="28"/>
        </w:rPr>
        <w:t>7</w:t>
      </w:r>
      <w:r w:rsidRPr="00184961">
        <w:rPr>
          <w:rFonts w:ascii="Times New Roman" w:hAnsi="Times New Roman"/>
          <w:sz w:val="28"/>
          <w:szCs w:val="28"/>
        </w:rPr>
        <w:t xml:space="preserve"> год  данный показатель планируется в сумме </w:t>
      </w:r>
      <w:r>
        <w:rPr>
          <w:rFonts w:ascii="Times New Roman" w:hAnsi="Times New Roman"/>
          <w:sz w:val="28"/>
          <w:szCs w:val="28"/>
        </w:rPr>
        <w:t>910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</w:t>
      </w:r>
      <w:r w:rsidRPr="00184961">
        <w:rPr>
          <w:rFonts w:ascii="Times New Roman" w:hAnsi="Times New Roman"/>
          <w:sz w:val="28"/>
          <w:szCs w:val="28"/>
        </w:rPr>
        <w:t xml:space="preserve"> млн., руб., или  возрастет на 10</w:t>
      </w:r>
      <w:r>
        <w:rPr>
          <w:rFonts w:ascii="Times New Roman" w:hAnsi="Times New Roman"/>
          <w:sz w:val="28"/>
          <w:szCs w:val="28"/>
        </w:rPr>
        <w:t>4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</w:t>
      </w:r>
      <w:r w:rsidRPr="00184961">
        <w:rPr>
          <w:rFonts w:ascii="Times New Roman" w:hAnsi="Times New Roman"/>
          <w:sz w:val="28"/>
          <w:szCs w:val="28"/>
        </w:rPr>
        <w:t xml:space="preserve"> %, в 202</w:t>
      </w:r>
      <w:r>
        <w:rPr>
          <w:rFonts w:ascii="Times New Roman" w:hAnsi="Times New Roman"/>
          <w:sz w:val="28"/>
          <w:szCs w:val="28"/>
        </w:rPr>
        <w:t>8</w:t>
      </w:r>
      <w:r w:rsidRPr="00184961">
        <w:rPr>
          <w:rFonts w:ascii="Times New Roman" w:hAnsi="Times New Roman"/>
          <w:sz w:val="28"/>
          <w:szCs w:val="28"/>
        </w:rPr>
        <w:t xml:space="preserve"> году объем розничного товарооборота возрастет на 10</w:t>
      </w:r>
      <w:r>
        <w:rPr>
          <w:rFonts w:ascii="Times New Roman" w:hAnsi="Times New Roman"/>
          <w:sz w:val="28"/>
          <w:szCs w:val="28"/>
        </w:rPr>
        <w:t>3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</w:t>
      </w:r>
      <w:r w:rsidRPr="00184961">
        <w:rPr>
          <w:rFonts w:ascii="Times New Roman" w:hAnsi="Times New Roman"/>
          <w:sz w:val="28"/>
          <w:szCs w:val="28"/>
        </w:rPr>
        <w:t xml:space="preserve"> % в сопоставимых ценах и составит </w:t>
      </w:r>
      <w:r>
        <w:rPr>
          <w:rFonts w:ascii="Times New Roman" w:hAnsi="Times New Roman"/>
          <w:sz w:val="28"/>
          <w:szCs w:val="28"/>
        </w:rPr>
        <w:t>984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5</w:t>
      </w:r>
      <w:r w:rsidRPr="00184961">
        <w:rPr>
          <w:rFonts w:ascii="Times New Roman" w:hAnsi="Times New Roman"/>
          <w:sz w:val="28"/>
          <w:szCs w:val="28"/>
        </w:rPr>
        <w:t xml:space="preserve">  млн</w:t>
      </w:r>
      <w:proofErr w:type="gramStart"/>
      <w:r w:rsidRPr="00184961">
        <w:rPr>
          <w:rFonts w:ascii="Times New Roman" w:hAnsi="Times New Roman"/>
          <w:sz w:val="28"/>
          <w:szCs w:val="28"/>
        </w:rPr>
        <w:t>.р</w:t>
      </w:r>
      <w:proofErr w:type="gramEnd"/>
      <w:r w:rsidRPr="00184961">
        <w:rPr>
          <w:rFonts w:ascii="Times New Roman" w:hAnsi="Times New Roman"/>
          <w:sz w:val="28"/>
          <w:szCs w:val="28"/>
        </w:rPr>
        <w:t>уб.</w:t>
      </w:r>
    </w:p>
    <w:p w:rsidR="00034150" w:rsidRDefault="00034150" w:rsidP="0003415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50773" cy="2402958"/>
            <wp:effectExtent l="19050" t="0" r="26227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34150" w:rsidRPr="00184961" w:rsidRDefault="00034150" w:rsidP="00034150">
      <w:pPr>
        <w:rPr>
          <w:rFonts w:ascii="Times New Roman" w:hAnsi="Times New Roman"/>
          <w:sz w:val="28"/>
          <w:szCs w:val="28"/>
        </w:rPr>
      </w:pPr>
    </w:p>
    <w:p w:rsidR="00034150" w:rsidRPr="00184961" w:rsidRDefault="00034150" w:rsidP="00034150">
      <w:pPr>
        <w:tabs>
          <w:tab w:val="left" w:pos="5355"/>
        </w:tabs>
        <w:ind w:right="-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7</w:t>
      </w:r>
      <w:r w:rsidRPr="00184961">
        <w:rPr>
          <w:rFonts w:ascii="Times New Roman" w:hAnsi="Times New Roman"/>
          <w:b/>
          <w:sz w:val="28"/>
          <w:szCs w:val="28"/>
        </w:rPr>
        <w:t xml:space="preserve">. Оборот общественного питания. </w:t>
      </w:r>
      <w:r w:rsidRPr="00184961">
        <w:rPr>
          <w:rFonts w:ascii="Times New Roman" w:hAnsi="Times New Roman"/>
          <w:sz w:val="28"/>
          <w:szCs w:val="28"/>
        </w:rPr>
        <w:t xml:space="preserve">За текущий год ожидается оборот общественного питания в сумме </w:t>
      </w:r>
      <w:r>
        <w:rPr>
          <w:rFonts w:ascii="Times New Roman" w:hAnsi="Times New Roman"/>
          <w:sz w:val="28"/>
          <w:szCs w:val="28"/>
        </w:rPr>
        <w:t>40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3</w:t>
      </w:r>
      <w:r w:rsidRPr="00184961">
        <w:rPr>
          <w:rFonts w:ascii="Times New Roman" w:hAnsi="Times New Roman"/>
          <w:sz w:val="28"/>
          <w:szCs w:val="28"/>
        </w:rPr>
        <w:t xml:space="preserve"> млн., руб., или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84961">
        <w:rPr>
          <w:rFonts w:ascii="Times New Roman" w:hAnsi="Times New Roman"/>
          <w:sz w:val="28"/>
          <w:szCs w:val="28"/>
        </w:rPr>
        <w:t xml:space="preserve"> 10</w:t>
      </w:r>
      <w:r>
        <w:rPr>
          <w:rFonts w:ascii="Times New Roman" w:hAnsi="Times New Roman"/>
          <w:sz w:val="28"/>
          <w:szCs w:val="28"/>
        </w:rPr>
        <w:t>5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8</w:t>
      </w:r>
      <w:r w:rsidRPr="00184961">
        <w:rPr>
          <w:rFonts w:ascii="Times New Roman" w:hAnsi="Times New Roman"/>
          <w:sz w:val="28"/>
          <w:szCs w:val="28"/>
        </w:rPr>
        <w:t xml:space="preserve"> % к прошлому году в сопоставимых ценах.</w:t>
      </w:r>
    </w:p>
    <w:p w:rsidR="00034150" w:rsidRPr="00184961" w:rsidRDefault="00034150" w:rsidP="00034150">
      <w:pPr>
        <w:tabs>
          <w:tab w:val="left" w:pos="5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2026</w:t>
      </w:r>
      <w:r w:rsidRPr="00184961">
        <w:rPr>
          <w:rFonts w:ascii="Times New Roman" w:hAnsi="Times New Roman"/>
          <w:sz w:val="28"/>
          <w:szCs w:val="28"/>
        </w:rPr>
        <w:t xml:space="preserve"> год оборот общественного питания составит </w:t>
      </w:r>
      <w:r>
        <w:rPr>
          <w:rFonts w:ascii="Times New Roman" w:hAnsi="Times New Roman"/>
          <w:sz w:val="28"/>
          <w:szCs w:val="28"/>
        </w:rPr>
        <w:t>44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</w:t>
      </w:r>
      <w:r w:rsidRPr="00184961">
        <w:rPr>
          <w:rFonts w:ascii="Times New Roman" w:hAnsi="Times New Roman"/>
          <w:sz w:val="28"/>
          <w:szCs w:val="28"/>
        </w:rPr>
        <w:t xml:space="preserve"> млн., руб., или 10</w:t>
      </w:r>
      <w:r>
        <w:rPr>
          <w:rFonts w:ascii="Times New Roman" w:hAnsi="Times New Roman"/>
          <w:sz w:val="28"/>
          <w:szCs w:val="28"/>
        </w:rPr>
        <w:t>5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</w:t>
      </w:r>
      <w:r w:rsidRPr="00184961">
        <w:rPr>
          <w:rFonts w:ascii="Times New Roman" w:hAnsi="Times New Roman"/>
          <w:sz w:val="28"/>
          <w:szCs w:val="28"/>
        </w:rPr>
        <w:t xml:space="preserve"> % к соответствующему периоду прошлого года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184961">
        <w:rPr>
          <w:rFonts w:ascii="Times New Roman" w:hAnsi="Times New Roman"/>
          <w:sz w:val="28"/>
          <w:szCs w:val="28"/>
        </w:rPr>
        <w:t xml:space="preserve">в сопоставимых ценах. </w:t>
      </w:r>
    </w:p>
    <w:p w:rsidR="00034150" w:rsidRPr="00184961" w:rsidRDefault="00034150" w:rsidP="00034150">
      <w:pPr>
        <w:tabs>
          <w:tab w:val="left" w:pos="5355"/>
        </w:tabs>
        <w:rPr>
          <w:rFonts w:ascii="Times New Roman" w:hAnsi="Times New Roman"/>
          <w:sz w:val="28"/>
          <w:szCs w:val="28"/>
        </w:rPr>
      </w:pPr>
      <w:r w:rsidRPr="00184961">
        <w:rPr>
          <w:rFonts w:ascii="Times New Roman" w:hAnsi="Times New Roman"/>
          <w:sz w:val="28"/>
          <w:szCs w:val="28"/>
        </w:rPr>
        <w:t>На 202</w:t>
      </w:r>
      <w:r>
        <w:rPr>
          <w:rFonts w:ascii="Times New Roman" w:hAnsi="Times New Roman"/>
          <w:sz w:val="28"/>
          <w:szCs w:val="28"/>
        </w:rPr>
        <w:t>7</w:t>
      </w:r>
      <w:r w:rsidRPr="00184961">
        <w:rPr>
          <w:rFonts w:ascii="Times New Roman" w:hAnsi="Times New Roman"/>
          <w:sz w:val="28"/>
          <w:szCs w:val="28"/>
        </w:rPr>
        <w:t xml:space="preserve"> год и 202</w:t>
      </w:r>
      <w:r>
        <w:rPr>
          <w:rFonts w:ascii="Times New Roman" w:hAnsi="Times New Roman"/>
          <w:sz w:val="28"/>
          <w:szCs w:val="28"/>
        </w:rPr>
        <w:t>8</w:t>
      </w:r>
      <w:r w:rsidRPr="00184961">
        <w:rPr>
          <w:rFonts w:ascii="Times New Roman" w:hAnsi="Times New Roman"/>
          <w:sz w:val="28"/>
          <w:szCs w:val="28"/>
        </w:rPr>
        <w:t xml:space="preserve"> годы планируется оборот </w:t>
      </w:r>
      <w:r>
        <w:rPr>
          <w:rFonts w:ascii="Times New Roman" w:hAnsi="Times New Roman"/>
          <w:sz w:val="28"/>
          <w:szCs w:val="28"/>
        </w:rPr>
        <w:t>общественного питания в сумме 48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</w:t>
      </w:r>
      <w:r w:rsidRPr="00184961">
        <w:rPr>
          <w:rFonts w:ascii="Times New Roman" w:hAnsi="Times New Roman"/>
          <w:sz w:val="28"/>
          <w:szCs w:val="28"/>
        </w:rPr>
        <w:t xml:space="preserve"> млн. руб. и </w:t>
      </w:r>
      <w:r>
        <w:rPr>
          <w:rFonts w:ascii="Times New Roman" w:hAnsi="Times New Roman"/>
          <w:sz w:val="28"/>
          <w:szCs w:val="28"/>
        </w:rPr>
        <w:t>52</w:t>
      </w:r>
      <w:r w:rsidRPr="0018496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5</w:t>
      </w:r>
      <w:r w:rsidRPr="00184961">
        <w:rPr>
          <w:rFonts w:ascii="Times New Roman" w:hAnsi="Times New Roman"/>
          <w:sz w:val="28"/>
          <w:szCs w:val="28"/>
        </w:rPr>
        <w:t xml:space="preserve"> млн</w:t>
      </w:r>
      <w:proofErr w:type="gramStart"/>
      <w:r w:rsidRPr="00184961">
        <w:rPr>
          <w:rFonts w:ascii="Times New Roman" w:hAnsi="Times New Roman"/>
          <w:sz w:val="28"/>
          <w:szCs w:val="28"/>
        </w:rPr>
        <w:t>.р</w:t>
      </w:r>
      <w:proofErr w:type="gramEnd"/>
      <w:r w:rsidRPr="00184961">
        <w:rPr>
          <w:rFonts w:ascii="Times New Roman" w:hAnsi="Times New Roman"/>
          <w:sz w:val="28"/>
          <w:szCs w:val="28"/>
        </w:rPr>
        <w:t>уб., соответственно или в среднем 10</w:t>
      </w:r>
      <w:r>
        <w:rPr>
          <w:rFonts w:ascii="Times New Roman" w:hAnsi="Times New Roman"/>
          <w:sz w:val="28"/>
          <w:szCs w:val="28"/>
        </w:rPr>
        <w:t>4</w:t>
      </w:r>
      <w:r w:rsidRPr="00184961">
        <w:rPr>
          <w:rFonts w:ascii="Times New Roman" w:hAnsi="Times New Roman"/>
          <w:sz w:val="28"/>
          <w:szCs w:val="28"/>
        </w:rPr>
        <w:t>% в сопоставимых ценах.</w:t>
      </w:r>
    </w:p>
    <w:p w:rsidR="00034150" w:rsidRPr="007971ED" w:rsidRDefault="00034150" w:rsidP="00034150">
      <w:pPr>
        <w:tabs>
          <w:tab w:val="left" w:pos="5355"/>
        </w:tabs>
        <w:ind w:right="-709"/>
      </w:pPr>
    </w:p>
    <w:tbl>
      <w:tblPr>
        <w:tblW w:w="13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1"/>
        <w:gridCol w:w="4678"/>
        <w:gridCol w:w="1276"/>
        <w:gridCol w:w="1276"/>
        <w:gridCol w:w="1559"/>
        <w:gridCol w:w="1276"/>
        <w:gridCol w:w="1417"/>
        <w:gridCol w:w="1562"/>
      </w:tblGrid>
      <w:tr w:rsidR="00034150" w:rsidRPr="002959DC" w:rsidTr="005E11F3">
        <w:trPr>
          <w:trHeight w:val="1254"/>
          <w:jc w:val="center"/>
        </w:trPr>
        <w:tc>
          <w:tcPr>
            <w:tcW w:w="711" w:type="dxa"/>
          </w:tcPr>
          <w:p w:rsidR="00034150" w:rsidRPr="00007798" w:rsidRDefault="00034150" w:rsidP="005E11F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8" w:type="dxa"/>
          </w:tcPr>
          <w:p w:rsidR="00034150" w:rsidRPr="00007798" w:rsidRDefault="00034150" w:rsidP="005E11F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276" w:type="dxa"/>
          </w:tcPr>
          <w:p w:rsidR="00034150" w:rsidRPr="00007798" w:rsidRDefault="00034150" w:rsidP="005E11F3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Ед. </w:t>
            </w:r>
            <w:proofErr w:type="spellStart"/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изм</w:t>
            </w:r>
            <w:proofErr w:type="spellEnd"/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1276" w:type="dxa"/>
            <w:textDirection w:val="btLr"/>
          </w:tcPr>
          <w:p w:rsidR="00034150" w:rsidRPr="00007798" w:rsidRDefault="00034150" w:rsidP="005E11F3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Отчет 202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textDirection w:val="btLr"/>
          </w:tcPr>
          <w:p w:rsidR="00034150" w:rsidRPr="00007798" w:rsidRDefault="00034150" w:rsidP="005E11F3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Оценка</w:t>
            </w:r>
          </w:p>
          <w:p w:rsidR="00034150" w:rsidRPr="00007798" w:rsidRDefault="00034150" w:rsidP="005E11F3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 </w:t>
            </w:r>
          </w:p>
        </w:tc>
        <w:tc>
          <w:tcPr>
            <w:tcW w:w="1276" w:type="dxa"/>
            <w:textDirection w:val="btLr"/>
          </w:tcPr>
          <w:p w:rsidR="00034150" w:rsidRPr="00007798" w:rsidRDefault="00034150" w:rsidP="005E11F3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Прогноз 202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extDirection w:val="btLr"/>
          </w:tcPr>
          <w:p w:rsidR="00034150" w:rsidRPr="00007798" w:rsidRDefault="00034150" w:rsidP="005E11F3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Прогноз</w:t>
            </w:r>
          </w:p>
          <w:p w:rsidR="00034150" w:rsidRPr="00007798" w:rsidRDefault="00034150" w:rsidP="005E11F3">
            <w:pPr>
              <w:ind w:left="113" w:right="113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7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562" w:type="dxa"/>
            <w:textDirection w:val="btLr"/>
          </w:tcPr>
          <w:p w:rsidR="00034150" w:rsidRPr="00007798" w:rsidRDefault="00034150" w:rsidP="005E11F3">
            <w:pPr>
              <w:ind w:left="113" w:right="11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>Прогноз 202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8</w:t>
            </w:r>
            <w:r w:rsidRPr="0000779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год</w:t>
            </w:r>
          </w:p>
        </w:tc>
      </w:tr>
      <w:tr w:rsidR="00034150" w:rsidRPr="002959DC" w:rsidTr="005E11F3">
        <w:trPr>
          <w:jc w:val="center"/>
        </w:trPr>
        <w:tc>
          <w:tcPr>
            <w:tcW w:w="711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4678" w:type="dxa"/>
          </w:tcPr>
          <w:p w:rsidR="00034150" w:rsidRPr="00007798" w:rsidRDefault="00034150" w:rsidP="005E11F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sz w:val="28"/>
                <w:szCs w:val="28"/>
              </w:rPr>
              <w:t>Фонд оплаты труда работников, всего:</w:t>
            </w:r>
          </w:p>
        </w:tc>
        <w:tc>
          <w:tcPr>
            <w:tcW w:w="1276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007798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007798">
              <w:rPr>
                <w:rFonts w:ascii="Times New Roman" w:hAnsi="Times New Roman"/>
                <w:sz w:val="28"/>
                <w:szCs w:val="28"/>
              </w:rPr>
              <w:t>уб.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491904,5</w:t>
            </w:r>
          </w:p>
        </w:tc>
        <w:tc>
          <w:tcPr>
            <w:tcW w:w="1559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66182,0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631858,0</w:t>
            </w:r>
          </w:p>
        </w:tc>
        <w:tc>
          <w:tcPr>
            <w:tcW w:w="1417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4303,0</w:t>
            </w:r>
          </w:p>
        </w:tc>
        <w:tc>
          <w:tcPr>
            <w:tcW w:w="1562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5626,0</w:t>
            </w:r>
          </w:p>
        </w:tc>
      </w:tr>
      <w:tr w:rsidR="00034150" w:rsidRPr="002959DC" w:rsidTr="005E11F3">
        <w:trPr>
          <w:jc w:val="center"/>
        </w:trPr>
        <w:tc>
          <w:tcPr>
            <w:tcW w:w="711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к  предыдущему году</w:t>
            </w:r>
          </w:p>
        </w:tc>
        <w:tc>
          <w:tcPr>
            <w:tcW w:w="1276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34150" w:rsidRPr="002959DC" w:rsidTr="005E11F3">
        <w:trPr>
          <w:jc w:val="center"/>
        </w:trPr>
        <w:tc>
          <w:tcPr>
            <w:tcW w:w="711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034150" w:rsidRPr="00007798" w:rsidRDefault="00034150" w:rsidP="005E11F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sz w:val="28"/>
                <w:szCs w:val="28"/>
              </w:rPr>
              <w:t xml:space="preserve"> Выплаты социального характера</w:t>
            </w:r>
          </w:p>
        </w:tc>
        <w:tc>
          <w:tcPr>
            <w:tcW w:w="1276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007798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007798">
              <w:rPr>
                <w:rFonts w:ascii="Times New Roman" w:hAnsi="Times New Roman"/>
                <w:sz w:val="28"/>
                <w:szCs w:val="28"/>
              </w:rPr>
              <w:t>уб.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64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95,0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111,0</w:t>
            </w:r>
          </w:p>
        </w:tc>
        <w:tc>
          <w:tcPr>
            <w:tcW w:w="1417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203,0</w:t>
            </w:r>
          </w:p>
        </w:tc>
        <w:tc>
          <w:tcPr>
            <w:tcW w:w="1562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294,0</w:t>
            </w:r>
          </w:p>
        </w:tc>
      </w:tr>
      <w:tr w:rsidR="00034150" w:rsidRPr="002959DC" w:rsidTr="005E11F3">
        <w:trPr>
          <w:jc w:val="center"/>
        </w:trPr>
        <w:tc>
          <w:tcPr>
            <w:tcW w:w="711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 xml:space="preserve"> к предыдущему году</w:t>
            </w:r>
          </w:p>
        </w:tc>
        <w:tc>
          <w:tcPr>
            <w:tcW w:w="1276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559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34150" w:rsidRPr="002959DC" w:rsidTr="005E11F3">
        <w:trPr>
          <w:jc w:val="center"/>
        </w:trPr>
        <w:tc>
          <w:tcPr>
            <w:tcW w:w="711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034150" w:rsidRPr="007B1E73" w:rsidRDefault="00034150" w:rsidP="005E11F3">
            <w:pPr>
              <w:pStyle w:val="6"/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</w:pPr>
            <w:r w:rsidRPr="007B1E73">
              <w:rPr>
                <w:rFonts w:ascii="Times New Roman" w:hAnsi="Times New Roman" w:cs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  <w:t>Объем отгруженных товаров собственного производства, выполненных работ и услуг собственными силами, всего</w:t>
            </w:r>
          </w:p>
        </w:tc>
        <w:tc>
          <w:tcPr>
            <w:tcW w:w="1276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ыс</w:t>
            </w:r>
            <w:proofErr w:type="gramStart"/>
            <w:r w:rsidRPr="00007798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007798">
              <w:rPr>
                <w:rFonts w:ascii="Times New Roman" w:hAnsi="Times New Roman"/>
                <w:sz w:val="28"/>
                <w:szCs w:val="28"/>
              </w:rPr>
              <w:t>уб.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51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59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66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62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500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034150" w:rsidRPr="002959DC" w:rsidTr="005E11F3">
        <w:trPr>
          <w:trHeight w:val="499"/>
          <w:jc w:val="center"/>
        </w:trPr>
        <w:tc>
          <w:tcPr>
            <w:tcW w:w="711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034150" w:rsidRPr="00C605BA" w:rsidRDefault="00034150" w:rsidP="005E11F3">
            <w:pPr>
              <w:pStyle w:val="6"/>
              <w:rPr>
                <w:rFonts w:ascii="Times New Roman" w:hAnsi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</w:pPr>
            <w:r w:rsidRPr="00C605BA">
              <w:rPr>
                <w:rFonts w:ascii="Times New Roman" w:hAnsi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  <w:t xml:space="preserve">Индекс промышленного производства, </w:t>
            </w:r>
            <w:proofErr w:type="gramStart"/>
            <w:r w:rsidRPr="00C605BA">
              <w:rPr>
                <w:rFonts w:ascii="Times New Roman" w:hAnsi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  <w:t>в</w:t>
            </w:r>
            <w:proofErr w:type="gramEnd"/>
            <w:r w:rsidRPr="00C605BA">
              <w:rPr>
                <w:rFonts w:ascii="Times New Roman" w:hAnsi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  <w:t xml:space="preserve"> % </w:t>
            </w:r>
            <w:proofErr w:type="gramStart"/>
            <w:r w:rsidRPr="00C605BA">
              <w:rPr>
                <w:rFonts w:ascii="Times New Roman" w:hAnsi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  <w:t>к</w:t>
            </w:r>
            <w:proofErr w:type="gramEnd"/>
            <w:r w:rsidRPr="00C605BA">
              <w:rPr>
                <w:rFonts w:ascii="Times New Roman" w:hAnsi="Times New Roman"/>
                <w:b/>
                <w:i w:val="0"/>
                <w:color w:val="000000" w:themeColor="text1"/>
                <w:sz w:val="28"/>
                <w:szCs w:val="28"/>
                <w:lang w:eastAsia="ru-RU"/>
              </w:rPr>
              <w:t xml:space="preserve"> предыдущему году </w:t>
            </w:r>
          </w:p>
          <w:p w:rsidR="00034150" w:rsidRPr="00C605BA" w:rsidRDefault="00034150" w:rsidP="005E11F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( </w:t>
            </w:r>
            <w:proofErr w:type="spellStart"/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ОКВЭД</w:t>
            </w:r>
            <w:proofErr w:type="spellEnd"/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–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B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C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D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 w:eastAsia="ru-RU"/>
              </w:rPr>
              <w:t>E</w:t>
            </w:r>
            <w:r w:rsidRPr="00C605B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276" w:type="dxa"/>
          </w:tcPr>
          <w:p w:rsidR="00034150" w:rsidRPr="00C605BA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 w:rsidRPr="00C605B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101,0</w:t>
            </w:r>
          </w:p>
        </w:tc>
        <w:tc>
          <w:tcPr>
            <w:tcW w:w="1559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2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034150" w:rsidRPr="002959DC" w:rsidTr="005E11F3">
        <w:trPr>
          <w:trHeight w:val="731"/>
          <w:jc w:val="center"/>
        </w:trPr>
        <w:tc>
          <w:tcPr>
            <w:tcW w:w="711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0077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034150" w:rsidRPr="00007798" w:rsidRDefault="00034150" w:rsidP="005E11F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b/>
                <w:sz w:val="28"/>
                <w:szCs w:val="28"/>
              </w:rPr>
              <w:t>Оборот общественного питания</w:t>
            </w:r>
          </w:p>
        </w:tc>
        <w:tc>
          <w:tcPr>
            <w:tcW w:w="1276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007798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007798">
              <w:rPr>
                <w:rFonts w:ascii="Times New Roman" w:hAnsi="Times New Roman"/>
                <w:sz w:val="28"/>
                <w:szCs w:val="28"/>
              </w:rPr>
              <w:t>уб.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4197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300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44860,0</w:t>
            </w:r>
          </w:p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62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52530,0</w:t>
            </w:r>
          </w:p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4150" w:rsidRPr="002959DC" w:rsidTr="005E11F3">
        <w:trPr>
          <w:jc w:val="center"/>
        </w:trPr>
        <w:tc>
          <w:tcPr>
            <w:tcW w:w="711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034150" w:rsidRPr="00007798" w:rsidRDefault="00034150" w:rsidP="005E11F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к предыдущему году в сопоставимых ценах</w:t>
            </w:r>
          </w:p>
        </w:tc>
        <w:tc>
          <w:tcPr>
            <w:tcW w:w="1276" w:type="dxa"/>
          </w:tcPr>
          <w:p w:rsidR="00034150" w:rsidRPr="00007798" w:rsidRDefault="00034150" w:rsidP="005E11F3">
            <w:pPr>
              <w:rPr>
                <w:rFonts w:ascii="Times New Roman" w:hAnsi="Times New Roman"/>
                <w:sz w:val="28"/>
                <w:szCs w:val="28"/>
              </w:rPr>
            </w:pPr>
            <w:r w:rsidRPr="0000779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9658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104,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62" w:type="dxa"/>
          </w:tcPr>
          <w:p w:rsidR="00034150" w:rsidRPr="00965899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899">
              <w:rPr>
                <w:rFonts w:ascii="Times New Roman" w:hAnsi="Times New Roman"/>
                <w:sz w:val="28"/>
                <w:szCs w:val="28"/>
              </w:rPr>
              <w:t>103,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034150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034150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>Структура налогов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2026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034150" w:rsidRPr="00745C41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13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34150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>Структура налогов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2027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034150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2F0228">
        <w:rPr>
          <w:rFonts w:ascii="Times New Roman" w:hAnsi="Times New Roman"/>
          <w:b/>
          <w:noProof/>
          <w:color w:val="000000"/>
          <w:spacing w:val="2"/>
          <w:sz w:val="52"/>
          <w:szCs w:val="52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18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34150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>Структура налогов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2028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034150" w:rsidRPr="00745C41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2F0228">
        <w:rPr>
          <w:rFonts w:ascii="Times New Roman" w:hAnsi="Times New Roman"/>
          <w:b/>
          <w:noProof/>
          <w:color w:val="000000"/>
          <w:spacing w:val="2"/>
          <w:sz w:val="52"/>
          <w:szCs w:val="52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31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34150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>Структура б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2026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034150" w:rsidRPr="007C084E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8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034150" w:rsidRDefault="00034150" w:rsidP="00034150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034150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>Структура б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2027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034150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2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034150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>Структура б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2028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034150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34150" w:rsidRPr="00DE3D58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DE3D58">
        <w:rPr>
          <w:rFonts w:ascii="Times New Roman" w:hAnsi="Times New Roman"/>
          <w:b/>
          <w:i/>
          <w:sz w:val="36"/>
          <w:szCs w:val="36"/>
        </w:rPr>
        <w:t>Формирование доходной части бюджета</w:t>
      </w:r>
      <w:r w:rsidRPr="00DE3D58">
        <w:rPr>
          <w:rFonts w:ascii="Times New Roman" w:hAnsi="Times New Roman"/>
          <w:sz w:val="36"/>
          <w:szCs w:val="36"/>
        </w:rPr>
        <w:t xml:space="preserve"> Романовского </w:t>
      </w:r>
      <w:r>
        <w:rPr>
          <w:rFonts w:ascii="Times New Roman" w:hAnsi="Times New Roman"/>
          <w:sz w:val="36"/>
          <w:szCs w:val="36"/>
        </w:rPr>
        <w:t>городского п</w:t>
      </w:r>
      <w:r w:rsidRPr="00DE3D58">
        <w:rPr>
          <w:rFonts w:ascii="Times New Roman" w:hAnsi="Times New Roman"/>
          <w:sz w:val="36"/>
          <w:szCs w:val="36"/>
        </w:rPr>
        <w:t>о</w:t>
      </w:r>
      <w:r>
        <w:rPr>
          <w:rFonts w:ascii="Times New Roman" w:hAnsi="Times New Roman"/>
          <w:sz w:val="36"/>
          <w:szCs w:val="36"/>
        </w:rPr>
        <w:t>селения</w:t>
      </w:r>
      <w:r w:rsidRPr="00DE3D58">
        <w:rPr>
          <w:rFonts w:ascii="Times New Roman" w:hAnsi="Times New Roman"/>
          <w:sz w:val="36"/>
          <w:szCs w:val="36"/>
        </w:rPr>
        <w:t xml:space="preserve"> осуществлялось исходя из параметров прогноза социально – экономического развития Романовского муниципального образования на 202</w:t>
      </w:r>
      <w:r>
        <w:rPr>
          <w:rFonts w:ascii="Times New Roman" w:hAnsi="Times New Roman"/>
          <w:sz w:val="36"/>
          <w:szCs w:val="36"/>
        </w:rPr>
        <w:t>6</w:t>
      </w:r>
      <w:r w:rsidRPr="00DE3D58">
        <w:rPr>
          <w:rFonts w:ascii="Times New Roman" w:hAnsi="Times New Roman"/>
          <w:sz w:val="36"/>
          <w:szCs w:val="36"/>
        </w:rPr>
        <w:t xml:space="preserve"> год и плановый период 202</w:t>
      </w:r>
      <w:r>
        <w:rPr>
          <w:rFonts w:ascii="Times New Roman" w:hAnsi="Times New Roman"/>
          <w:sz w:val="36"/>
          <w:szCs w:val="36"/>
        </w:rPr>
        <w:t>7</w:t>
      </w:r>
      <w:r w:rsidRPr="00DE3D58">
        <w:rPr>
          <w:rFonts w:ascii="Times New Roman" w:hAnsi="Times New Roman"/>
          <w:sz w:val="36"/>
          <w:szCs w:val="36"/>
        </w:rPr>
        <w:t xml:space="preserve"> и 202</w:t>
      </w:r>
      <w:r>
        <w:rPr>
          <w:rFonts w:ascii="Times New Roman" w:hAnsi="Times New Roman"/>
          <w:sz w:val="36"/>
          <w:szCs w:val="36"/>
        </w:rPr>
        <w:t>8</w:t>
      </w:r>
      <w:r w:rsidRPr="00DE3D58">
        <w:rPr>
          <w:rFonts w:ascii="Times New Roman" w:hAnsi="Times New Roman"/>
          <w:sz w:val="36"/>
          <w:szCs w:val="36"/>
        </w:rPr>
        <w:t xml:space="preserve"> годов.</w:t>
      </w: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034150" w:rsidRPr="00C30F8F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40"/>
        </w:rPr>
      </w:pPr>
    </w:p>
    <w:p w:rsidR="00034150" w:rsidRDefault="00034150" w:rsidP="00034150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Text Box 125" o:spid="_x0000_s1046" type="#_x0000_t202" style="position:absolute;left:0;text-align:left;margin-left:10.5pt;margin-top:-17.05pt;width:763.9pt;height:45.4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" fillcolor="#0070c0" strokecolor="#0070c0" strokeweight="4.75pt">
            <v:fill opacity="7196f"/>
            <v:textbox>
              <w:txbxContent>
                <w:p w:rsidR="00034150" w:rsidRPr="00B708A8" w:rsidRDefault="00034150" w:rsidP="00034150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>ие на поступление доходов</w:t>
                  </w:r>
                </w:p>
              </w:txbxContent>
            </v:textbox>
          </v:shape>
        </w:pict>
      </w:r>
    </w:p>
    <w:p w:rsidR="00034150" w:rsidRDefault="00034150" w:rsidP="00034150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26" o:spid="_x0000_s1047" type="#_x0000_t67" style="position:absolute;left:0;text-align:left;margin-left:383.45pt;margin-top:.7pt;width:38.25pt;height:30.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" fillcolor="#0070c0" strokecolor="#0070c0">
            <v:fill color2="#003459" rotate="t" focus="100%" type="gradient"/>
          </v:shape>
        </w:pict>
      </w: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Text Box 124" o:spid="_x0000_s1045" type="#_x0000_t202" style="position:absolute;left:0;text-align:left;margin-left:10.5pt;margin-top:15.2pt;width:781.25pt;height:191.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" fillcolor="#00b050" strokecolor="#0070c0" strokeweight="4.75pt">
            <v:fill opacity="5140f"/>
            <v:textbox>
              <w:txbxContent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  <w:lang w:val="en-US"/>
                    </w:rPr>
                  </w:pPr>
                </w:p>
                <w:p w:rsidR="00034150" w:rsidRPr="00D7235B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034150" w:rsidRPr="00D7235B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034150" w:rsidRPr="00D7235B" w:rsidRDefault="00034150" w:rsidP="00034150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В основу прогноза социально-экономического развития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образования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и бюджета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Романовского городского поселения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положен сценарий умеренно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развития экономики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образования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на п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редстоящий среднесрочный период</w:t>
                  </w:r>
                </w:p>
                <w:p w:rsidR="00034150" w:rsidRPr="00D7235B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034150" w:rsidRPr="00D7235B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034150" w:rsidRPr="00D7235B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034150" w:rsidRPr="002D5BF6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034150" w:rsidRPr="009F0CE5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034150" w:rsidRPr="009F0CE5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34150" w:rsidRDefault="00034150" w:rsidP="00034150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Default="00034150" w:rsidP="00034150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34150" w:rsidRPr="00487974" w:rsidRDefault="00034150" w:rsidP="00034150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</w:p>
    <w:p w:rsidR="00034150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на 2026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034150" w:rsidRPr="00487974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9246480" cy="421151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b/>
          <w:spacing w:val="2"/>
          <w:sz w:val="32"/>
          <w:szCs w:val="32"/>
        </w:rPr>
        <w:t>городского поселения в 2026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 расходы по разделам: «Жилищно-коммунальное хозяйство» - 67,3%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>
        <w:rPr>
          <w:rFonts w:ascii="Times New Roman" w:hAnsi="Times New Roman"/>
          <w:b/>
          <w:spacing w:val="2"/>
          <w:sz w:val="32"/>
          <w:szCs w:val="32"/>
        </w:rPr>
        <w:t>«Межбюджетные трансферты» - 14,0%.</w:t>
      </w: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:rsidR="00034150" w:rsidRPr="00487974" w:rsidRDefault="00034150" w:rsidP="00034150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</w:p>
    <w:p w:rsidR="00034150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на 2027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034150" w:rsidRPr="00487974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9246480" cy="4211515"/>
            <wp:effectExtent l="19050" t="0" r="11820" b="0"/>
            <wp:docPr id="11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 в 2027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</w:t>
      </w:r>
      <w:r>
        <w:rPr>
          <w:rFonts w:ascii="Times New Roman" w:hAnsi="Times New Roman"/>
          <w:b/>
          <w:spacing w:val="2"/>
          <w:sz w:val="32"/>
          <w:szCs w:val="32"/>
        </w:rPr>
        <w:t>«Жилищно-коммунальное хозяйство» - 54,7%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>
        <w:rPr>
          <w:rFonts w:ascii="Times New Roman" w:hAnsi="Times New Roman"/>
          <w:b/>
          <w:spacing w:val="2"/>
          <w:sz w:val="32"/>
          <w:szCs w:val="32"/>
        </w:rPr>
        <w:t>«Межбюджетные трансферты» - 18,6%.</w:t>
      </w: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:rsidR="00034150" w:rsidRPr="00487974" w:rsidRDefault="00034150" w:rsidP="00034150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</w:p>
    <w:p w:rsidR="00034150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на 2028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034150" w:rsidRPr="00487974" w:rsidRDefault="00034150" w:rsidP="00034150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9246480" cy="4211515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</w:pPr>
    </w:p>
    <w:p w:rsidR="00034150" w:rsidRDefault="00034150" w:rsidP="00034150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034150" w:rsidSect="007B1E73">
          <w:headerReference w:type="default" r:id="rId55"/>
          <w:pgSz w:w="16838" w:h="11906" w:orient="landscape"/>
          <w:pgMar w:top="567" w:right="536" w:bottom="567" w:left="567" w:header="709" w:footer="709" w:gutter="0"/>
          <w:cols w:space="708"/>
          <w:docGrid w:linePitch="360"/>
        </w:sect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 в 2028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«Жилищно-коммунальное хозяйство» - 56,0%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>
        <w:rPr>
          <w:rFonts w:ascii="Times New Roman" w:hAnsi="Times New Roman"/>
          <w:b/>
          <w:spacing w:val="2"/>
          <w:sz w:val="32"/>
          <w:szCs w:val="32"/>
        </w:rPr>
        <w:t>«Межбюджетные трансферты» - 17,8%.</w:t>
      </w:r>
    </w:p>
    <w:p w:rsidR="00034150" w:rsidRDefault="00034150" w:rsidP="00034150">
      <w:pPr>
        <w:ind w:right="-1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 xml:space="preserve">Динамика (структура) расходов бюджета </w:t>
      </w:r>
    </w:p>
    <w:p w:rsidR="00034150" w:rsidRDefault="00034150" w:rsidP="00034150">
      <w:pPr>
        <w:ind w:right="-1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Романовского городского поселения</w:t>
      </w:r>
    </w:p>
    <w:p w:rsidR="00034150" w:rsidRDefault="00034150" w:rsidP="00034150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96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1"/>
        <w:gridCol w:w="5154"/>
        <w:gridCol w:w="1731"/>
        <w:gridCol w:w="1642"/>
        <w:gridCol w:w="1850"/>
        <w:gridCol w:w="1844"/>
        <w:gridCol w:w="2053"/>
      </w:tblGrid>
      <w:tr w:rsidR="00034150" w:rsidRPr="00BE75B6" w:rsidTr="005E11F3">
        <w:trPr>
          <w:trHeight w:val="619"/>
        </w:trPr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4150" w:rsidRPr="00BE75B6" w:rsidRDefault="00034150" w:rsidP="005E11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75B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4150" w:rsidRPr="00BE75B6" w:rsidRDefault="00034150" w:rsidP="005E11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75B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4150" w:rsidRPr="00BE75B6" w:rsidRDefault="00034150" w:rsidP="005E11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75B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034150" w:rsidTr="005E11F3">
        <w:trPr>
          <w:trHeight w:val="850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</w:tr>
      <w:tr w:rsidR="00034150" w:rsidTr="005E11F3">
        <w:trPr>
          <w:trHeight w:val="302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Pr="00E447A4" w:rsidRDefault="00034150" w:rsidP="005E11F3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</w:rPr>
            </w:pPr>
            <w:r w:rsidRPr="006B34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43035,2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Pr="00E447A4" w:rsidRDefault="00034150" w:rsidP="005E11F3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highlight w:val="yellow"/>
              </w:rPr>
            </w:pPr>
            <w:r w:rsidRPr="006B349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43571,6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35931,0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Pr="00671FA6" w:rsidRDefault="00034150" w:rsidP="005E11F3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27229,1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*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Pr="00671FA6" w:rsidRDefault="00034150" w:rsidP="005E11F3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28418,1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*</w:t>
            </w:r>
          </w:p>
        </w:tc>
      </w:tr>
      <w:tr w:rsidR="00034150" w:rsidTr="005E11F3">
        <w:trPr>
          <w:trHeight w:val="437"/>
        </w:trPr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34150" w:rsidTr="005E11F3">
        <w:trPr>
          <w:trHeight w:val="631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034150" w:rsidRDefault="00034150" w:rsidP="005E11F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1312,2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1106,7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2272,9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1582,0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1581,0</w:t>
            </w:r>
          </w:p>
        </w:tc>
      </w:tr>
      <w:tr w:rsidR="00034150" w:rsidTr="005E11F3">
        <w:trPr>
          <w:trHeight w:val="681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347,5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414,3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567,7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632,1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802,2</w:t>
            </w:r>
          </w:p>
        </w:tc>
      </w:tr>
      <w:tr w:rsidR="00034150" w:rsidTr="005E11F3">
        <w:trPr>
          <w:trHeight w:val="322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2879,8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7139,0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3651,9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Pr="007C351E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4865,0</w:t>
            </w:r>
            <w:r w:rsidRPr="00671FA6"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Pr="00671FA6" w:rsidRDefault="00034150" w:rsidP="005E11F3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4865,0</w:t>
            </w:r>
            <w:r w:rsidRPr="00671FA6">
              <w:rPr>
                <w:rFonts w:ascii="Times New Roman" w:hAnsi="Times New Roman"/>
                <w:sz w:val="28"/>
                <w:szCs w:val="28"/>
                <w:lang w:val="en-US"/>
              </w:rPr>
              <w:t>*</w:t>
            </w:r>
          </w:p>
        </w:tc>
      </w:tr>
      <w:tr w:rsidR="00034150" w:rsidTr="005E11F3">
        <w:trPr>
          <w:trHeight w:val="615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034150" w:rsidRDefault="00034150" w:rsidP="005E11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30545,6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27453,5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24188,5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Pr="007C351E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14900,0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15919,9</w:t>
            </w:r>
          </w:p>
        </w:tc>
      </w:tr>
      <w:tr w:rsidR="00034150" w:rsidTr="005E11F3">
        <w:trPr>
          <w:trHeight w:val="615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5578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800,0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1500,0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034150" w:rsidTr="005E11F3">
        <w:trPr>
          <w:trHeight w:val="274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123,5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200,0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200,0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200,0</w:t>
            </w:r>
          </w:p>
        </w:tc>
      </w:tr>
      <w:tr w:rsidR="00034150" w:rsidTr="005E11F3">
        <w:trPr>
          <w:trHeight w:val="274"/>
        </w:trPr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150" w:rsidRDefault="00034150" w:rsidP="005E11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034150" w:rsidRDefault="00034150" w:rsidP="005E11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трансферты (финансовая помощь)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7026,6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5758,1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5050,0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5050,0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5050,0</w:t>
            </w:r>
          </w:p>
        </w:tc>
      </w:tr>
    </w:tbl>
    <w:p w:rsidR="00034150" w:rsidRPr="006C4D91" w:rsidRDefault="00034150" w:rsidP="00034150">
      <w:pPr>
        <w:rPr>
          <w:rFonts w:ascii="Times New Roman" w:hAnsi="Times New Roman"/>
          <w:color w:val="000000"/>
          <w:spacing w:val="2"/>
          <w:sz w:val="28"/>
          <w:szCs w:val="28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*</w:t>
      </w:r>
      <w:r w:rsidRPr="006C4D91">
        <w:rPr>
          <w:rFonts w:ascii="Times New Roman" w:hAnsi="Times New Roman"/>
          <w:color w:val="000000"/>
          <w:spacing w:val="2"/>
          <w:sz w:val="28"/>
          <w:szCs w:val="28"/>
        </w:rPr>
        <w:t>в том числе: условно утвержденные расходы на 2027 год – 700,0 тыс. руб., на 2028 год – 1500,0 тыс. руб.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8517255</wp:posOffset>
            </wp:positionH>
            <wp:positionV relativeFrom="paragraph">
              <wp:posOffset>-211455</wp:posOffset>
            </wp:positionV>
            <wp:extent cx="1249680" cy="1249680"/>
            <wp:effectExtent l="19050" t="19050" r="26670" b="26670"/>
            <wp:wrapNone/>
            <wp:docPr id="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034150" w:rsidRPr="006C4D91" w:rsidRDefault="00034150" w:rsidP="00034150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Романовского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Романовского муниципального района </w:t>
      </w:r>
    </w:p>
    <w:p w:rsidR="00034150" w:rsidRPr="004104A7" w:rsidRDefault="00034150" w:rsidP="00034150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на общегосударственные вопросы</w:t>
      </w:r>
    </w:p>
    <w:p w:rsidR="00034150" w:rsidRDefault="00034150" w:rsidP="00034150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034150" w:rsidRPr="009327EE" w:rsidRDefault="00034150" w:rsidP="00034150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8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9"/>
        <w:gridCol w:w="6673"/>
        <w:gridCol w:w="1697"/>
        <w:gridCol w:w="1908"/>
        <w:gridCol w:w="1556"/>
        <w:gridCol w:w="1668"/>
        <w:gridCol w:w="1279"/>
      </w:tblGrid>
      <w:tr w:rsidR="00034150" w:rsidRPr="009327EE" w:rsidTr="005E11F3">
        <w:trPr>
          <w:trHeight w:val="805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034150" w:rsidRPr="00B23AE6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144" w:type="pct"/>
            <w:shd w:val="clear" w:color="auto" w:fill="8DB3E2" w:themeFill="text2" w:themeFillTint="66"/>
            <w:vAlign w:val="center"/>
          </w:tcPr>
          <w:p w:rsidR="00034150" w:rsidRPr="00B23AE6" w:rsidRDefault="00034150" w:rsidP="005E11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45" w:type="pct"/>
            <w:shd w:val="clear" w:color="auto" w:fill="8DB3E2" w:themeFill="text2" w:themeFillTint="66"/>
            <w:vAlign w:val="center"/>
          </w:tcPr>
          <w:p w:rsidR="00034150" w:rsidRPr="00B23AE6" w:rsidRDefault="00034150" w:rsidP="005E11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613" w:type="pct"/>
            <w:shd w:val="clear" w:color="auto" w:fill="8DB3E2" w:themeFill="text2" w:themeFillTint="66"/>
            <w:vAlign w:val="center"/>
          </w:tcPr>
          <w:p w:rsidR="00034150" w:rsidRPr="00B23AE6" w:rsidRDefault="00034150" w:rsidP="005E11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500" w:type="pct"/>
            <w:shd w:val="clear" w:color="auto" w:fill="8DB3E2" w:themeFill="text2" w:themeFillTint="66"/>
            <w:vAlign w:val="center"/>
          </w:tcPr>
          <w:p w:rsidR="00034150" w:rsidRPr="00B23AE6" w:rsidRDefault="00034150" w:rsidP="005E11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536" w:type="pct"/>
            <w:shd w:val="clear" w:color="auto" w:fill="8DB3E2" w:themeFill="text2" w:themeFillTint="66"/>
            <w:vAlign w:val="center"/>
          </w:tcPr>
          <w:p w:rsidR="00034150" w:rsidRPr="00B23AE6" w:rsidRDefault="00034150" w:rsidP="005E11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2027</w:t>
            </w:r>
          </w:p>
        </w:tc>
        <w:tc>
          <w:tcPr>
            <w:tcW w:w="411" w:type="pct"/>
            <w:shd w:val="clear" w:color="auto" w:fill="8DB3E2" w:themeFill="text2" w:themeFillTint="66"/>
            <w:vAlign w:val="center"/>
          </w:tcPr>
          <w:p w:rsidR="00034150" w:rsidRPr="00B23AE6" w:rsidRDefault="00034150" w:rsidP="005E11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2028</w:t>
            </w:r>
          </w:p>
        </w:tc>
      </w:tr>
      <w:tr w:rsidR="00034150" w:rsidRPr="00565482" w:rsidTr="005E11F3">
        <w:trPr>
          <w:trHeight w:val="401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44" w:type="pct"/>
            <w:shd w:val="clear" w:color="auto" w:fill="8DB3E2" w:themeFill="text2" w:themeFillTint="66"/>
          </w:tcPr>
          <w:p w:rsidR="00034150" w:rsidRPr="00B23AE6" w:rsidRDefault="00034150" w:rsidP="005E11F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5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сполнение</w:t>
            </w:r>
          </w:p>
        </w:tc>
        <w:tc>
          <w:tcPr>
            <w:tcW w:w="613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500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536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411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</w:tr>
      <w:tr w:rsidR="00034150" w:rsidRPr="009327EE" w:rsidTr="005E11F3">
        <w:trPr>
          <w:trHeight w:val="571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:rsidR="00034150" w:rsidRPr="008B2CE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44" w:type="pct"/>
            <w:shd w:val="clear" w:color="auto" w:fill="FFC000"/>
          </w:tcPr>
          <w:p w:rsidR="00034150" w:rsidRPr="008B2CE0" w:rsidRDefault="00034150" w:rsidP="005E11F3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расходов бюджета Романовского городского поселения на общегосударственные вопросы</w:t>
            </w:r>
          </w:p>
        </w:tc>
        <w:tc>
          <w:tcPr>
            <w:tcW w:w="545" w:type="pct"/>
            <w:shd w:val="clear" w:color="auto" w:fill="FFC000"/>
            <w:vAlign w:val="center"/>
          </w:tcPr>
          <w:p w:rsidR="00034150" w:rsidRPr="00F01F4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1312,2</w:t>
            </w:r>
          </w:p>
        </w:tc>
        <w:tc>
          <w:tcPr>
            <w:tcW w:w="613" w:type="pct"/>
            <w:shd w:val="clear" w:color="auto" w:fill="FFC000"/>
            <w:vAlign w:val="center"/>
          </w:tcPr>
          <w:p w:rsidR="00034150" w:rsidRPr="00F01F4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1106,7</w:t>
            </w:r>
          </w:p>
        </w:tc>
        <w:tc>
          <w:tcPr>
            <w:tcW w:w="500" w:type="pct"/>
            <w:shd w:val="clear" w:color="auto" w:fill="FFC000"/>
            <w:vAlign w:val="center"/>
          </w:tcPr>
          <w:p w:rsidR="00034150" w:rsidRPr="00F01F4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2272,9</w:t>
            </w:r>
          </w:p>
        </w:tc>
        <w:tc>
          <w:tcPr>
            <w:tcW w:w="536" w:type="pct"/>
            <w:shd w:val="clear" w:color="auto" w:fill="FFC000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1582,0</w:t>
            </w:r>
          </w:p>
        </w:tc>
        <w:tc>
          <w:tcPr>
            <w:tcW w:w="411" w:type="pct"/>
            <w:shd w:val="clear" w:color="auto" w:fill="FFC000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1581,0</w:t>
            </w:r>
          </w:p>
        </w:tc>
      </w:tr>
      <w:tr w:rsidR="00034150" w:rsidRPr="009327EE" w:rsidTr="005E11F3">
        <w:trPr>
          <w:trHeight w:val="470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:rsidR="00034150" w:rsidRPr="008B2CE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44" w:type="pct"/>
            <w:shd w:val="clear" w:color="auto" w:fill="auto"/>
            <w:vAlign w:val="center"/>
          </w:tcPr>
          <w:p w:rsidR="00034150" w:rsidRPr="008B2CE0" w:rsidRDefault="00034150" w:rsidP="005E11F3">
            <w:pPr>
              <w:rPr>
                <w:rFonts w:ascii="Times New Roman" w:hAnsi="Times New Roman"/>
                <w:sz w:val="28"/>
              </w:rPr>
            </w:pPr>
            <w:proofErr w:type="gramStart"/>
            <w:r w:rsidRPr="008B2CE0">
              <w:rPr>
                <w:rFonts w:ascii="Times New Roman" w:hAnsi="Times New Roman"/>
                <w:sz w:val="28"/>
              </w:rPr>
              <w:t>в</w:t>
            </w:r>
            <w:proofErr w:type="gramEnd"/>
            <w:r w:rsidRPr="008B2CE0">
              <w:rPr>
                <w:rFonts w:ascii="Times New Roman" w:hAnsi="Times New Roman"/>
                <w:sz w:val="28"/>
              </w:rPr>
              <w:t xml:space="preserve">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034150" w:rsidRPr="008B2CE0" w:rsidRDefault="00034150" w:rsidP="005E11F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3,0</w:t>
            </w:r>
          </w:p>
        </w:tc>
        <w:tc>
          <w:tcPr>
            <w:tcW w:w="613" w:type="pct"/>
            <w:vAlign w:val="center"/>
          </w:tcPr>
          <w:p w:rsidR="00034150" w:rsidRPr="008B2CE0" w:rsidRDefault="00034150" w:rsidP="005E11F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2,5</w:t>
            </w:r>
          </w:p>
        </w:tc>
        <w:tc>
          <w:tcPr>
            <w:tcW w:w="500" w:type="pct"/>
            <w:vAlign w:val="center"/>
          </w:tcPr>
          <w:p w:rsidR="00034150" w:rsidRPr="008B2CE0" w:rsidRDefault="00034150" w:rsidP="005E11F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7,6</w:t>
            </w:r>
          </w:p>
        </w:tc>
        <w:tc>
          <w:tcPr>
            <w:tcW w:w="536" w:type="pct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5,8</w:t>
            </w:r>
          </w:p>
        </w:tc>
        <w:tc>
          <w:tcPr>
            <w:tcW w:w="411" w:type="pct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5,6</w:t>
            </w:r>
          </w:p>
        </w:tc>
      </w:tr>
      <w:tr w:rsidR="00034150" w:rsidRPr="009327EE" w:rsidTr="005E11F3">
        <w:trPr>
          <w:trHeight w:val="727"/>
          <w:jc w:val="center"/>
        </w:trPr>
        <w:tc>
          <w:tcPr>
            <w:tcW w:w="250" w:type="pct"/>
            <w:shd w:val="clear" w:color="auto" w:fill="8DB3E2" w:themeFill="text2" w:themeFillTint="66"/>
            <w:noWrap/>
          </w:tcPr>
          <w:p w:rsidR="00034150" w:rsidRPr="008B2CE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44" w:type="pct"/>
            <w:shd w:val="clear" w:color="auto" w:fill="auto"/>
          </w:tcPr>
          <w:p w:rsidR="00034150" w:rsidRPr="001B4F36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Объем расходов 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общегосударственные расходы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расчете на 1 жителя</w:t>
            </w:r>
          </w:p>
        </w:tc>
        <w:tc>
          <w:tcPr>
            <w:tcW w:w="545" w:type="pct"/>
            <w:shd w:val="clear" w:color="auto" w:fill="auto"/>
            <w:vAlign w:val="center"/>
          </w:tcPr>
          <w:p w:rsidR="00034150" w:rsidRPr="003F3419" w:rsidRDefault="00034150" w:rsidP="005E11F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0,1</w:t>
            </w:r>
          </w:p>
        </w:tc>
        <w:tc>
          <w:tcPr>
            <w:tcW w:w="613" w:type="pct"/>
            <w:vAlign w:val="center"/>
          </w:tcPr>
          <w:p w:rsidR="00034150" w:rsidRPr="003F3419" w:rsidRDefault="00034150" w:rsidP="005E11F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0,2</w:t>
            </w:r>
          </w:p>
        </w:tc>
        <w:tc>
          <w:tcPr>
            <w:tcW w:w="500" w:type="pct"/>
            <w:vAlign w:val="center"/>
          </w:tcPr>
          <w:p w:rsidR="00034150" w:rsidRPr="003F3419" w:rsidRDefault="00034150" w:rsidP="005E11F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0,4</w:t>
            </w:r>
          </w:p>
        </w:tc>
        <w:tc>
          <w:tcPr>
            <w:tcW w:w="536" w:type="pct"/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0,2</w:t>
            </w:r>
          </w:p>
        </w:tc>
        <w:tc>
          <w:tcPr>
            <w:tcW w:w="411" w:type="pct"/>
            <w:vAlign w:val="center"/>
          </w:tcPr>
          <w:p w:rsidR="00034150" w:rsidRDefault="00034150" w:rsidP="005E11F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0,2</w:t>
            </w:r>
          </w:p>
        </w:tc>
      </w:tr>
    </w:tbl>
    <w:p w:rsidR="00034150" w:rsidRDefault="00034150" w:rsidP="00034150">
      <w:pPr>
        <w:pStyle w:val="a3"/>
        <w:ind w:left="1575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034150" w:rsidRDefault="00034150" w:rsidP="00034150">
      <w:pPr>
        <w:pStyle w:val="a3"/>
        <w:ind w:left="1575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034150" w:rsidRPr="002C457D" w:rsidRDefault="00034150" w:rsidP="00034150">
      <w:pPr>
        <w:pStyle w:val="a3"/>
        <w:numPr>
          <w:ilvl w:val="0"/>
          <w:numId w:val="19"/>
        </w:numPr>
        <w:rPr>
          <w:rFonts w:ascii="Times New Roman" w:hAnsi="Times New Roman"/>
          <w:color w:val="000000"/>
          <w:spacing w:val="2"/>
          <w:sz w:val="28"/>
          <w:szCs w:val="28"/>
        </w:rPr>
      </w:pP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Численность населения Романовского городского поселения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01.01.2024г</w:t>
      </w:r>
      <w:proofErr w:type="spellEnd"/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. -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2C457D">
        <w:rPr>
          <w:rFonts w:ascii="Times New Roman" w:hAnsi="Times New Roman"/>
          <w:b/>
          <w:color w:val="000000"/>
          <w:spacing w:val="2"/>
          <w:sz w:val="28"/>
          <w:szCs w:val="28"/>
        </w:rPr>
        <w:t>64</w:t>
      </w:r>
      <w:r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31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человек, в том числе городское население- 5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695 человек,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сельское население- 736 человек</w:t>
      </w:r>
    </w:p>
    <w:p w:rsidR="00034150" w:rsidRDefault="00034150" w:rsidP="00034150">
      <w:pPr>
        <w:pStyle w:val="a3"/>
        <w:ind w:left="1575"/>
        <w:rPr>
          <w:rFonts w:ascii="Times New Roman" w:hAnsi="Times New Roman"/>
          <w:color w:val="000000"/>
          <w:spacing w:val="2"/>
          <w:sz w:val="28"/>
          <w:szCs w:val="28"/>
        </w:rPr>
      </w:pPr>
    </w:p>
    <w:p w:rsidR="00034150" w:rsidRPr="002C457D" w:rsidRDefault="00034150" w:rsidP="00034150">
      <w:pPr>
        <w:pStyle w:val="a3"/>
        <w:numPr>
          <w:ilvl w:val="0"/>
          <w:numId w:val="19"/>
        </w:numPr>
        <w:rPr>
          <w:rFonts w:ascii="Times New Roman" w:hAnsi="Times New Roman"/>
          <w:color w:val="000000"/>
          <w:spacing w:val="2"/>
          <w:sz w:val="28"/>
          <w:szCs w:val="28"/>
        </w:rPr>
      </w:pP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 xml:space="preserve">Численность населения Романовского городского поселения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color w:val="000000"/>
          <w:spacing w:val="2"/>
          <w:sz w:val="28"/>
          <w:szCs w:val="28"/>
        </w:rPr>
        <w:t>01.01.2025г</w:t>
      </w:r>
      <w:proofErr w:type="spellEnd"/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-  </w:t>
      </w:r>
      <w:r w:rsidRPr="002C457D">
        <w:rPr>
          <w:rFonts w:ascii="Times New Roman" w:hAnsi="Times New Roman"/>
          <w:b/>
          <w:color w:val="000000"/>
          <w:spacing w:val="2"/>
          <w:sz w:val="28"/>
          <w:szCs w:val="28"/>
        </w:rPr>
        <w:t>63</w:t>
      </w:r>
      <w:r>
        <w:rPr>
          <w:rFonts w:ascii="Times New Roman" w:hAnsi="Times New Roman"/>
          <w:b/>
          <w:color w:val="000000"/>
          <w:spacing w:val="2"/>
          <w:sz w:val="28"/>
          <w:szCs w:val="28"/>
        </w:rPr>
        <w:t xml:space="preserve">55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человек, в том числе городское население- 56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37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человек, 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>сельское население- 7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18</w:t>
      </w:r>
      <w:r w:rsidRPr="002C457D">
        <w:rPr>
          <w:rFonts w:ascii="Times New Roman" w:hAnsi="Times New Roman"/>
          <w:color w:val="000000"/>
          <w:spacing w:val="2"/>
          <w:sz w:val="28"/>
          <w:szCs w:val="28"/>
        </w:rPr>
        <w:t xml:space="preserve"> человек</w:t>
      </w:r>
    </w:p>
    <w:p w:rsidR="00034150" w:rsidRPr="006C4D91" w:rsidRDefault="00034150" w:rsidP="00034150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819525" cy="2414588"/>
            <wp:effectExtent l="152400" t="133350" r="142875" b="100012"/>
            <wp:docPr id="47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145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C4D91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t xml:space="preserve">             </w:t>
      </w: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459737" cy="2419350"/>
            <wp:effectExtent l="152400" t="133350" r="140713" b="95250"/>
            <wp:docPr id="50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09" cy="2419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Романовского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Романовского муниципального района 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на национальную оборону</w:t>
      </w:r>
    </w:p>
    <w:p w:rsidR="00034150" w:rsidRPr="009327EE" w:rsidRDefault="00034150" w:rsidP="00034150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034150" w:rsidRPr="009327EE" w:rsidRDefault="00034150" w:rsidP="00034150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6"/>
        <w:gridCol w:w="5070"/>
        <w:gridCol w:w="1966"/>
        <w:gridCol w:w="1966"/>
        <w:gridCol w:w="2020"/>
        <w:gridCol w:w="2020"/>
        <w:gridCol w:w="2014"/>
      </w:tblGrid>
      <w:tr w:rsidR="00034150" w:rsidRPr="001B4F36" w:rsidTr="005E11F3">
        <w:trPr>
          <w:trHeight w:val="682"/>
          <w:jc w:val="center"/>
        </w:trPr>
        <w:tc>
          <w:tcPr>
            <w:tcW w:w="260" w:type="pct"/>
            <w:shd w:val="clear" w:color="auto" w:fill="8DB3E2" w:themeFill="text2" w:themeFillTint="66"/>
            <w:noWrap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596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19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19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36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36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34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034150" w:rsidRPr="001B4F36" w:rsidTr="005E11F3">
        <w:trPr>
          <w:trHeight w:val="693"/>
          <w:jc w:val="center"/>
        </w:trPr>
        <w:tc>
          <w:tcPr>
            <w:tcW w:w="260" w:type="pct"/>
            <w:shd w:val="clear" w:color="auto" w:fill="8DB3E2" w:themeFill="text2" w:themeFillTint="66"/>
            <w:noWrap/>
            <w:vAlign w:val="center"/>
          </w:tcPr>
          <w:p w:rsidR="00034150" w:rsidRPr="001B4F36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96" w:type="pct"/>
            <w:shd w:val="clear" w:color="auto" w:fill="8DB3E2" w:themeFill="text2" w:themeFillTint="66"/>
            <w:vAlign w:val="center"/>
          </w:tcPr>
          <w:p w:rsidR="00034150" w:rsidRPr="001B4F36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9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сполнение</w:t>
            </w:r>
          </w:p>
        </w:tc>
        <w:tc>
          <w:tcPr>
            <w:tcW w:w="619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636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636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634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</w:tr>
      <w:tr w:rsidR="00034150" w:rsidRPr="001B4F36" w:rsidTr="005E11F3">
        <w:trPr>
          <w:trHeight w:val="656"/>
          <w:jc w:val="center"/>
        </w:trPr>
        <w:tc>
          <w:tcPr>
            <w:tcW w:w="260" w:type="pct"/>
            <w:shd w:val="clear" w:color="auto" w:fill="8DB3E2" w:themeFill="text2" w:themeFillTint="66"/>
            <w:noWrap/>
          </w:tcPr>
          <w:p w:rsidR="00034150" w:rsidRPr="001B4F36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6" w:type="pct"/>
            <w:shd w:val="clear" w:color="auto" w:fill="FFC000"/>
          </w:tcPr>
          <w:p w:rsidR="00034150" w:rsidRPr="00C94E13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на национальную оборону</w:t>
            </w:r>
          </w:p>
        </w:tc>
        <w:tc>
          <w:tcPr>
            <w:tcW w:w="619" w:type="pct"/>
            <w:shd w:val="clear" w:color="auto" w:fill="FFC000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347,5</w:t>
            </w:r>
          </w:p>
        </w:tc>
        <w:tc>
          <w:tcPr>
            <w:tcW w:w="619" w:type="pct"/>
            <w:shd w:val="clear" w:color="auto" w:fill="FFC000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414,3</w:t>
            </w:r>
          </w:p>
        </w:tc>
        <w:tc>
          <w:tcPr>
            <w:tcW w:w="636" w:type="pct"/>
            <w:shd w:val="clear" w:color="auto" w:fill="FFC000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567,7</w:t>
            </w:r>
          </w:p>
        </w:tc>
        <w:tc>
          <w:tcPr>
            <w:tcW w:w="636" w:type="pct"/>
            <w:shd w:val="clear" w:color="auto" w:fill="FFC000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632,1</w:t>
            </w:r>
          </w:p>
        </w:tc>
        <w:tc>
          <w:tcPr>
            <w:tcW w:w="634" w:type="pct"/>
            <w:shd w:val="clear" w:color="auto" w:fill="FFC000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802,2</w:t>
            </w:r>
          </w:p>
        </w:tc>
      </w:tr>
      <w:tr w:rsidR="00034150" w:rsidRPr="001B4F36" w:rsidTr="005E11F3">
        <w:trPr>
          <w:trHeight w:val="566"/>
          <w:jc w:val="center"/>
        </w:trPr>
        <w:tc>
          <w:tcPr>
            <w:tcW w:w="260" w:type="pct"/>
            <w:shd w:val="clear" w:color="auto" w:fill="8DB3E2" w:themeFill="text2" w:themeFillTint="66"/>
            <w:noWrap/>
          </w:tcPr>
          <w:p w:rsidR="00034150" w:rsidRPr="001B4F36" w:rsidRDefault="00034150" w:rsidP="005E11F3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596" w:type="pct"/>
            <w:shd w:val="clear" w:color="auto" w:fill="auto"/>
          </w:tcPr>
          <w:p w:rsidR="00034150" w:rsidRPr="00C94E13" w:rsidRDefault="00034150" w:rsidP="005E11F3">
            <w:pPr>
              <w:jc w:val="center"/>
              <w:rPr>
                <w:sz w:val="28"/>
                <w:szCs w:val="28"/>
                <w:lang w:eastAsia="ru-RU"/>
              </w:rPr>
            </w:pPr>
            <w:proofErr w:type="gramStart"/>
            <w:r w:rsidRPr="00C94E13">
              <w:rPr>
                <w:sz w:val="28"/>
                <w:szCs w:val="28"/>
                <w:lang w:eastAsia="ru-RU"/>
              </w:rPr>
              <w:t>в</w:t>
            </w:r>
            <w:proofErr w:type="gramEnd"/>
            <w:r w:rsidRPr="00C94E13">
              <w:rPr>
                <w:sz w:val="28"/>
                <w:szCs w:val="28"/>
                <w:lang w:eastAsia="ru-RU"/>
              </w:rPr>
              <w:t xml:space="preserve"> % к общему  объему расходов</w:t>
            </w:r>
          </w:p>
        </w:tc>
        <w:tc>
          <w:tcPr>
            <w:tcW w:w="619" w:type="pct"/>
            <w:vAlign w:val="center"/>
          </w:tcPr>
          <w:p w:rsidR="00034150" w:rsidRPr="00C94E13" w:rsidRDefault="00034150" w:rsidP="005E11F3">
            <w:pPr>
              <w:jc w:val="center"/>
              <w:rPr>
                <w:sz w:val="28"/>
                <w:szCs w:val="28"/>
                <w:lang w:eastAsia="ru-RU"/>
              </w:rPr>
            </w:pPr>
            <w:r w:rsidRPr="00C94E13">
              <w:rPr>
                <w:sz w:val="28"/>
                <w:szCs w:val="28"/>
                <w:lang w:eastAsia="ru-RU"/>
              </w:rPr>
              <w:t>0,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9" w:type="pct"/>
            <w:vAlign w:val="center"/>
          </w:tcPr>
          <w:p w:rsidR="00034150" w:rsidRPr="00C94E13" w:rsidRDefault="00034150" w:rsidP="005E11F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636" w:type="pct"/>
            <w:vAlign w:val="center"/>
          </w:tcPr>
          <w:p w:rsidR="00034150" w:rsidRPr="00C94E13" w:rsidRDefault="00034150" w:rsidP="005E11F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636" w:type="pct"/>
          </w:tcPr>
          <w:p w:rsidR="00034150" w:rsidRPr="00C94E13" w:rsidRDefault="00034150" w:rsidP="005E11F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634" w:type="pct"/>
          </w:tcPr>
          <w:p w:rsidR="00034150" w:rsidRPr="00C94E13" w:rsidRDefault="00034150" w:rsidP="005E11F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2,8</w:t>
            </w:r>
          </w:p>
        </w:tc>
      </w:tr>
    </w:tbl>
    <w:p w:rsidR="00034150" w:rsidRPr="006C4D91" w:rsidRDefault="00034150" w:rsidP="00034150">
      <w:pPr>
        <w:rPr>
          <w:b/>
          <w:spacing w:val="2"/>
          <w:sz w:val="36"/>
          <w:szCs w:val="36"/>
        </w:rPr>
      </w:pPr>
    </w:p>
    <w:p w:rsidR="00034150" w:rsidRPr="006C4D91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457450" cy="2409825"/>
            <wp:effectExtent l="133350" t="38100" r="57150" b="66675"/>
            <wp:docPr id="52" name="Рисунок 36" descr="https://vki7.okcdn.ru/i?r=BUHoKFKCs3-57yPBZdu-SuAVC4d5i-h_66pn_ydmbz0QISwIADmfDaTI8jJyrqwBkjV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vki7.okcdn.ru/i?r=BUHoKFKCs3-57yPBZdu-SuAVC4d5i-h_66pn_ydmbz0QISwIADmfDaTI8jJyrqwBkjV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09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614736" cy="2409825"/>
            <wp:effectExtent l="114300" t="38100" r="42864" b="66675"/>
            <wp:docPr id="54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06" cy="24096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27414" cy="2409825"/>
            <wp:effectExtent l="133350" t="38100" r="49086" b="66675"/>
            <wp:docPr id="55" name="Рисунок 33" descr="https://vki7.okcdn.ru/i?r=BUHoKFKCs3-57yPBZdu-SuAVuWhOm88-2dyW6IZUt8ulN1Fy7u2GH03hVoQbh1HHJ3VIim3BwoSc6WmrRAHUq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ki7.okcdn.ru/i?r=BUHoKFKCs3-57yPBZdu-SuAVuWhOm88-2dyW6IZUt8ulN1Fy7u2GH03hVoQbh1HHJ3VIim3BwoSc6WmrRAHUqrZy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90" cy="24123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Романовского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Романовского муниципального района </w:t>
      </w:r>
      <w:proofErr w:type="gramStart"/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на</w:t>
      </w:r>
      <w:proofErr w:type="gramEnd"/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национальную экономику</w:t>
      </w:r>
    </w:p>
    <w:p w:rsidR="00034150" w:rsidRPr="009327EE" w:rsidRDefault="00034150" w:rsidP="00034150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034150" w:rsidRPr="009327EE" w:rsidRDefault="00034150" w:rsidP="00034150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6"/>
        <w:gridCol w:w="6289"/>
        <w:gridCol w:w="1758"/>
        <w:gridCol w:w="1933"/>
        <w:gridCol w:w="1758"/>
        <w:gridCol w:w="1758"/>
        <w:gridCol w:w="1758"/>
      </w:tblGrid>
      <w:tr w:rsidR="00034150" w:rsidRPr="001B4F36" w:rsidTr="005E11F3">
        <w:trPr>
          <w:trHeight w:val="687"/>
        </w:trPr>
        <w:tc>
          <w:tcPr>
            <w:tcW w:w="209" w:type="pct"/>
            <w:shd w:val="clear" w:color="auto" w:fill="8DB3E2" w:themeFill="text2" w:themeFillTint="66"/>
            <w:noWrap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2525B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975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07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52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25BF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034150" w:rsidRPr="001B4F36" w:rsidTr="005E11F3">
        <w:trPr>
          <w:trHeight w:val="432"/>
        </w:trPr>
        <w:tc>
          <w:tcPr>
            <w:tcW w:w="209" w:type="pct"/>
            <w:shd w:val="clear" w:color="auto" w:fill="8DB3E2" w:themeFill="text2" w:themeFillTint="66"/>
            <w:noWrap/>
            <w:vAlign w:val="center"/>
          </w:tcPr>
          <w:p w:rsidR="00034150" w:rsidRPr="001B4F36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75" w:type="pct"/>
            <w:shd w:val="clear" w:color="auto" w:fill="8DB3E2" w:themeFill="text2" w:themeFillTint="66"/>
            <w:vAlign w:val="center"/>
          </w:tcPr>
          <w:p w:rsidR="00034150" w:rsidRPr="001B4F36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сполнение</w:t>
            </w:r>
          </w:p>
        </w:tc>
        <w:tc>
          <w:tcPr>
            <w:tcW w:w="607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552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552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552" w:type="pct"/>
            <w:shd w:val="clear" w:color="auto" w:fill="8DB3E2" w:themeFill="text2" w:themeFillTint="66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</w:tr>
      <w:tr w:rsidR="00034150" w:rsidRPr="001B4F36" w:rsidTr="005E11F3">
        <w:trPr>
          <w:trHeight w:val="665"/>
        </w:trPr>
        <w:tc>
          <w:tcPr>
            <w:tcW w:w="209" w:type="pct"/>
            <w:shd w:val="clear" w:color="auto" w:fill="8DB3E2" w:themeFill="text2" w:themeFillTint="66"/>
            <w:noWrap/>
          </w:tcPr>
          <w:p w:rsidR="00034150" w:rsidRPr="00C94E13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5" w:type="pct"/>
            <w:shd w:val="clear" w:color="auto" w:fill="FFC000"/>
            <w:vAlign w:val="center"/>
          </w:tcPr>
          <w:p w:rsidR="00034150" w:rsidRPr="00C94E13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национальную экономику</w:t>
            </w:r>
          </w:p>
        </w:tc>
        <w:tc>
          <w:tcPr>
            <w:tcW w:w="552" w:type="pct"/>
            <w:shd w:val="clear" w:color="auto" w:fill="FFC000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2879,8</w:t>
            </w:r>
          </w:p>
        </w:tc>
        <w:tc>
          <w:tcPr>
            <w:tcW w:w="607" w:type="pct"/>
            <w:shd w:val="clear" w:color="auto" w:fill="FFC000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7139,0</w:t>
            </w:r>
          </w:p>
        </w:tc>
        <w:tc>
          <w:tcPr>
            <w:tcW w:w="552" w:type="pct"/>
            <w:shd w:val="clear" w:color="auto" w:fill="FFC000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3651,9</w:t>
            </w:r>
          </w:p>
        </w:tc>
        <w:tc>
          <w:tcPr>
            <w:tcW w:w="552" w:type="pct"/>
            <w:shd w:val="clear" w:color="auto" w:fill="FFC000"/>
            <w:vAlign w:val="center"/>
          </w:tcPr>
          <w:p w:rsidR="00034150" w:rsidRPr="00C94E13" w:rsidRDefault="00034150" w:rsidP="005E11F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4865,0</w:t>
            </w:r>
          </w:p>
        </w:tc>
        <w:tc>
          <w:tcPr>
            <w:tcW w:w="552" w:type="pct"/>
            <w:shd w:val="clear" w:color="auto" w:fill="FFC000"/>
            <w:vAlign w:val="center"/>
          </w:tcPr>
          <w:p w:rsidR="00034150" w:rsidRPr="00C94E13" w:rsidRDefault="00034150" w:rsidP="005E11F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4865,0</w:t>
            </w:r>
          </w:p>
        </w:tc>
      </w:tr>
      <w:tr w:rsidR="00034150" w:rsidRPr="001B4F36" w:rsidTr="005E11F3">
        <w:trPr>
          <w:trHeight w:val="702"/>
        </w:trPr>
        <w:tc>
          <w:tcPr>
            <w:tcW w:w="209" w:type="pct"/>
            <w:shd w:val="clear" w:color="auto" w:fill="8DB3E2" w:themeFill="text2" w:themeFillTint="66"/>
            <w:noWrap/>
          </w:tcPr>
          <w:p w:rsidR="00034150" w:rsidRPr="00C94E13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5" w:type="pct"/>
            <w:shd w:val="clear" w:color="auto" w:fill="auto"/>
            <w:vAlign w:val="center"/>
          </w:tcPr>
          <w:p w:rsidR="00034150" w:rsidRPr="00C94E13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94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C94E1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 объему расходов</w:t>
            </w:r>
          </w:p>
        </w:tc>
        <w:tc>
          <w:tcPr>
            <w:tcW w:w="552" w:type="pct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C94E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7" w:type="pct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4E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552" w:type="pct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12,2</w:t>
            </w:r>
          </w:p>
        </w:tc>
        <w:tc>
          <w:tcPr>
            <w:tcW w:w="552" w:type="pct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17,9</w:t>
            </w:r>
          </w:p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" w:type="pct"/>
            <w:vAlign w:val="center"/>
          </w:tcPr>
          <w:p w:rsidR="00034150" w:rsidRPr="00C94E1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17,1</w:t>
            </w:r>
          </w:p>
        </w:tc>
      </w:tr>
    </w:tbl>
    <w:p w:rsidR="00034150" w:rsidRPr="006C4D91" w:rsidRDefault="00034150" w:rsidP="00034150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</w:rPr>
      </w:pPr>
    </w:p>
    <w:p w:rsidR="00034150" w:rsidRPr="006C4D91" w:rsidRDefault="00034150" w:rsidP="00034150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0"/>
        <w:gridCol w:w="3866"/>
        <w:gridCol w:w="3923"/>
        <w:gridCol w:w="3951"/>
      </w:tblGrid>
      <w:tr w:rsidR="00034150" w:rsidTr="005E11F3">
        <w:tc>
          <w:tcPr>
            <w:tcW w:w="4426" w:type="dxa"/>
          </w:tcPr>
          <w:p w:rsidR="00034150" w:rsidRPr="006C4D91" w:rsidRDefault="00034150" w:rsidP="005E11F3">
            <w:pPr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581275"/>
                  <wp:effectExtent l="38100" t="57150" r="114300" b="104775"/>
                  <wp:docPr id="46" name="Рисунок 14" descr="3jr6ovcq5wp4tdbouzuenylryta8bj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jr6ovcq5wp4tdbouzuenylryta8bj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581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2" w:type="dxa"/>
          </w:tcPr>
          <w:p w:rsidR="00034150" w:rsidRPr="006C4D91" w:rsidRDefault="00034150" w:rsidP="005E11F3">
            <w:pPr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276475" cy="2577574"/>
                  <wp:effectExtent l="38100" t="57150" r="123825" b="89426"/>
                  <wp:docPr id="43" name="Рисунок 8" descr="https://vki7.okcdn.ru/i?r=BUHoKFKCs3-57yPBZdu-SuAVJKWUcYwv84zeLv20fuo-rAjM2FKF7bScLy_KSCBrRYB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vki7.okcdn.ru/i?r=BUHoKFKCs3-57yPBZdu-SuAVJKWUcYwv84zeLv20fuo-rAjM2FKF7bScLy_KSCBrRYB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775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034150" w:rsidRPr="006C4D91" w:rsidRDefault="00034150" w:rsidP="005E11F3">
            <w:pPr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316558" cy="2581275"/>
                  <wp:effectExtent l="38100" t="57150" r="121842" b="85725"/>
                  <wp:docPr id="44" name="Рисунок 11" descr="https://vki7.okcdn.ru/i?r=BUHoKFKCs3-57yPBZdu-SuAVh56TMLCcgYn-xgEGT7euPBk0O8zUZPttLxoTZ1DrR3l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vki7.okcdn.ru/i?r=BUHoKFKCs3-57yPBZdu-SuAVh56TMLCcgYn-xgEGT7euPBk0O8zUZPttLxoTZ1DrR3l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642" cy="2585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034150" w:rsidRPr="006C4D91" w:rsidRDefault="00034150" w:rsidP="005E11F3">
            <w:pPr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2571750"/>
                  <wp:effectExtent l="38100" t="57150" r="114300" b="95250"/>
                  <wp:docPr id="34" name="Рисунок 5" descr="https://vki7.okcdn.ru/i?r=BUHoKFKCs3-57yPBZdu-SuAVBpWx2JBwDFAQuiDy90vMOaEKaNW4J0ZZRksXHayjlAx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ki7.okcdn.ru/i?r=BUHoKFKCs3-57yPBZdu-SuAVBpWx2JBwDFAQuiDy90vMOaEKaNW4J0ZZRksXHayjlAx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571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Романовского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Романовского муниципального района </w:t>
      </w:r>
      <w:proofErr w:type="gramStart"/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на</w:t>
      </w:r>
      <w:proofErr w:type="gramEnd"/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жилищно-коммунальное хозяйство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8"/>
        <w:gridCol w:w="5814"/>
        <w:gridCol w:w="1837"/>
        <w:gridCol w:w="1627"/>
        <w:gridCol w:w="2009"/>
        <w:gridCol w:w="2009"/>
        <w:gridCol w:w="2006"/>
      </w:tblGrid>
      <w:tr w:rsidR="00034150" w:rsidRPr="009F06D4" w:rsidTr="005E11F3">
        <w:trPr>
          <w:trHeight w:val="777"/>
        </w:trPr>
        <w:tc>
          <w:tcPr>
            <w:tcW w:w="194" w:type="pct"/>
            <w:shd w:val="clear" w:color="auto" w:fill="8DB3E2" w:themeFill="text2" w:themeFillTint="66"/>
            <w:noWrap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826" w:type="pct"/>
            <w:shd w:val="clear" w:color="auto" w:fill="8DB3E2" w:themeFill="text2" w:themeFillTint="66"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77" w:type="pct"/>
            <w:shd w:val="clear" w:color="auto" w:fill="8DB3E2" w:themeFill="text2" w:themeFillTint="66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511" w:type="pct"/>
            <w:shd w:val="clear" w:color="auto" w:fill="8DB3E2" w:themeFill="text2" w:themeFillTint="66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2027</w:t>
            </w:r>
          </w:p>
        </w:tc>
        <w:tc>
          <w:tcPr>
            <w:tcW w:w="630" w:type="pct"/>
            <w:shd w:val="clear" w:color="auto" w:fill="8DB3E2" w:themeFill="text2" w:themeFillTint="66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2028</w:t>
            </w:r>
          </w:p>
        </w:tc>
      </w:tr>
      <w:tr w:rsidR="00034150" w:rsidRPr="009F06D4" w:rsidTr="005E11F3">
        <w:trPr>
          <w:trHeight w:val="442"/>
        </w:trPr>
        <w:tc>
          <w:tcPr>
            <w:tcW w:w="194" w:type="pct"/>
            <w:shd w:val="clear" w:color="auto" w:fill="8DB3E2" w:themeFill="text2" w:themeFillTint="66"/>
            <w:noWrap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6" w:type="pct"/>
            <w:shd w:val="clear" w:color="auto" w:fill="C6D9F1" w:themeFill="text2" w:themeFillTint="33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7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сполнение</w:t>
            </w:r>
          </w:p>
        </w:tc>
        <w:tc>
          <w:tcPr>
            <w:tcW w:w="511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631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631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630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</w:tr>
      <w:tr w:rsidR="00034150" w:rsidRPr="009F06D4" w:rsidTr="005E11F3">
        <w:trPr>
          <w:trHeight w:val="798"/>
        </w:trPr>
        <w:tc>
          <w:tcPr>
            <w:tcW w:w="194" w:type="pct"/>
            <w:shd w:val="clear" w:color="auto" w:fill="8DB3E2" w:themeFill="text2" w:themeFillTint="66"/>
            <w:noWrap/>
          </w:tcPr>
          <w:p w:rsidR="00034150" w:rsidRPr="009F06D4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26" w:type="pct"/>
            <w:shd w:val="clear" w:color="auto" w:fill="FFC000"/>
          </w:tcPr>
          <w:p w:rsidR="00034150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73D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на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жилищно-коммунальное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34150" w:rsidRPr="00773D77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хозяйство</w:t>
            </w:r>
          </w:p>
        </w:tc>
        <w:tc>
          <w:tcPr>
            <w:tcW w:w="577" w:type="pct"/>
            <w:shd w:val="clear" w:color="auto" w:fill="FFC000"/>
            <w:vAlign w:val="center"/>
          </w:tcPr>
          <w:p w:rsidR="00034150" w:rsidRPr="00773D77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30545,6</w:t>
            </w:r>
          </w:p>
        </w:tc>
        <w:tc>
          <w:tcPr>
            <w:tcW w:w="511" w:type="pct"/>
            <w:shd w:val="clear" w:color="auto" w:fill="FFC000"/>
            <w:vAlign w:val="center"/>
          </w:tcPr>
          <w:p w:rsidR="00034150" w:rsidRPr="00773D77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27453,5</w:t>
            </w:r>
          </w:p>
        </w:tc>
        <w:tc>
          <w:tcPr>
            <w:tcW w:w="631" w:type="pct"/>
            <w:shd w:val="clear" w:color="auto" w:fill="FFC000"/>
            <w:vAlign w:val="center"/>
          </w:tcPr>
          <w:p w:rsidR="00034150" w:rsidRPr="00773D77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24188,5</w:t>
            </w:r>
          </w:p>
        </w:tc>
        <w:tc>
          <w:tcPr>
            <w:tcW w:w="631" w:type="pct"/>
            <w:shd w:val="clear" w:color="auto" w:fill="FFC000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14900,0</w:t>
            </w:r>
          </w:p>
        </w:tc>
        <w:tc>
          <w:tcPr>
            <w:tcW w:w="630" w:type="pct"/>
            <w:shd w:val="clear" w:color="auto" w:fill="FFC000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15919,9</w:t>
            </w:r>
          </w:p>
        </w:tc>
      </w:tr>
      <w:tr w:rsidR="00034150" w:rsidRPr="009F06D4" w:rsidTr="005E11F3">
        <w:trPr>
          <w:trHeight w:val="839"/>
        </w:trPr>
        <w:tc>
          <w:tcPr>
            <w:tcW w:w="194" w:type="pct"/>
            <w:shd w:val="clear" w:color="auto" w:fill="8DB3E2" w:themeFill="text2" w:themeFillTint="66"/>
            <w:noWrap/>
          </w:tcPr>
          <w:p w:rsidR="00034150" w:rsidRPr="009F06D4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26" w:type="pct"/>
            <w:shd w:val="clear" w:color="auto" w:fill="auto"/>
          </w:tcPr>
          <w:p w:rsidR="00034150" w:rsidRPr="009F06D4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71,0</w:t>
            </w:r>
          </w:p>
        </w:tc>
        <w:tc>
          <w:tcPr>
            <w:tcW w:w="511" w:type="pct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631" w:type="pct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67,3</w:t>
            </w:r>
          </w:p>
        </w:tc>
        <w:tc>
          <w:tcPr>
            <w:tcW w:w="631" w:type="pct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54,7</w:t>
            </w:r>
          </w:p>
        </w:tc>
        <w:tc>
          <w:tcPr>
            <w:tcW w:w="630" w:type="pct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56,0</w:t>
            </w:r>
          </w:p>
        </w:tc>
      </w:tr>
    </w:tbl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8250555</wp:posOffset>
            </wp:positionH>
            <wp:positionV relativeFrom="paragraph">
              <wp:posOffset>143510</wp:posOffset>
            </wp:positionV>
            <wp:extent cx="1346835" cy="1170940"/>
            <wp:effectExtent l="57150" t="19050" r="24765" b="0"/>
            <wp:wrapNone/>
            <wp:docPr id="1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17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Романовского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Романовского муниципального района на социальную политику</w:t>
      </w:r>
    </w:p>
    <w:p w:rsidR="00034150" w:rsidRPr="009327EE" w:rsidRDefault="00034150" w:rsidP="00034150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034150" w:rsidRDefault="00034150" w:rsidP="00034150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p w:rsidR="00034150" w:rsidRPr="009327EE" w:rsidRDefault="00034150" w:rsidP="00034150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tbl>
      <w:tblPr>
        <w:tblW w:w="47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8"/>
        <w:gridCol w:w="4101"/>
        <w:gridCol w:w="1845"/>
        <w:gridCol w:w="1437"/>
        <w:gridCol w:w="1667"/>
        <w:gridCol w:w="1700"/>
        <w:gridCol w:w="2361"/>
      </w:tblGrid>
      <w:tr w:rsidR="00034150" w:rsidRPr="001B4F36" w:rsidTr="005E11F3">
        <w:trPr>
          <w:trHeight w:val="788"/>
          <w:jc w:val="center"/>
        </w:trPr>
        <w:tc>
          <w:tcPr>
            <w:tcW w:w="658" w:type="pct"/>
            <w:shd w:val="clear" w:color="auto" w:fill="8DB3E2" w:themeFill="text2" w:themeFillTint="66"/>
            <w:noWrap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358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76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63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44F2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034150" w:rsidRPr="001B4F36" w:rsidTr="005E11F3">
        <w:trPr>
          <w:jc w:val="center"/>
        </w:trPr>
        <w:tc>
          <w:tcPr>
            <w:tcW w:w="658" w:type="pct"/>
            <w:shd w:val="clear" w:color="auto" w:fill="8DB3E2" w:themeFill="text2" w:themeFillTint="66"/>
            <w:noWrap/>
            <w:vAlign w:val="center"/>
          </w:tcPr>
          <w:p w:rsidR="00034150" w:rsidRPr="00871C83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8" w:type="pct"/>
            <w:shd w:val="clear" w:color="auto" w:fill="C6D9F1" w:themeFill="text2" w:themeFillTint="33"/>
            <w:vAlign w:val="center"/>
          </w:tcPr>
          <w:p w:rsidR="00034150" w:rsidRPr="001B4F36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1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сполнение</w:t>
            </w:r>
          </w:p>
        </w:tc>
        <w:tc>
          <w:tcPr>
            <w:tcW w:w="476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552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563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782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</w:tr>
      <w:tr w:rsidR="00034150" w:rsidRPr="001B4F36" w:rsidTr="005E11F3">
        <w:trPr>
          <w:trHeight w:val="996"/>
          <w:jc w:val="center"/>
        </w:trPr>
        <w:tc>
          <w:tcPr>
            <w:tcW w:w="658" w:type="pct"/>
            <w:shd w:val="clear" w:color="auto" w:fill="8DB3E2" w:themeFill="text2" w:themeFillTint="66"/>
            <w:noWrap/>
          </w:tcPr>
          <w:p w:rsidR="00034150" w:rsidRPr="00B744F2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8" w:type="pct"/>
            <w:shd w:val="clear" w:color="auto" w:fill="FFC000"/>
          </w:tcPr>
          <w:p w:rsidR="00034150" w:rsidRPr="00B744F2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социальную политику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 всего</w:t>
            </w:r>
          </w:p>
        </w:tc>
        <w:tc>
          <w:tcPr>
            <w:tcW w:w="611" w:type="pct"/>
            <w:shd w:val="clear" w:color="auto" w:fill="FFC000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800,0</w:t>
            </w:r>
          </w:p>
        </w:tc>
        <w:tc>
          <w:tcPr>
            <w:tcW w:w="476" w:type="pct"/>
            <w:shd w:val="clear" w:color="auto" w:fill="FFC000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1500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552" w:type="pct"/>
            <w:shd w:val="clear" w:color="auto" w:fill="FFC000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563" w:type="pct"/>
            <w:shd w:val="clear" w:color="auto" w:fill="FFC000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782" w:type="pct"/>
            <w:shd w:val="clear" w:color="auto" w:fill="FFC000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Pr="00B744F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034150" w:rsidRPr="001B4F36" w:rsidTr="005E11F3">
        <w:trPr>
          <w:trHeight w:val="840"/>
          <w:jc w:val="center"/>
        </w:trPr>
        <w:tc>
          <w:tcPr>
            <w:tcW w:w="658" w:type="pct"/>
            <w:shd w:val="clear" w:color="auto" w:fill="8DB3E2" w:themeFill="text2" w:themeFillTint="66"/>
            <w:noWrap/>
          </w:tcPr>
          <w:p w:rsidR="00034150" w:rsidRPr="00B744F2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58" w:type="pct"/>
            <w:shd w:val="clear" w:color="auto" w:fill="auto"/>
          </w:tcPr>
          <w:p w:rsidR="00034150" w:rsidRPr="00B744F2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B74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B744F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 объему расходов</w:t>
            </w:r>
          </w:p>
        </w:tc>
        <w:tc>
          <w:tcPr>
            <w:tcW w:w="611" w:type="pct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76" w:type="pct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552" w:type="pct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63" w:type="pct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82" w:type="pct"/>
            <w:vAlign w:val="center"/>
          </w:tcPr>
          <w:p w:rsidR="00034150" w:rsidRPr="00B744F2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44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034150" w:rsidRPr="006C4D91" w:rsidRDefault="00034150" w:rsidP="00034150">
      <w:pPr>
        <w:rPr>
          <w:rFonts w:ascii="Times New Roman" w:hAnsi="Times New Roman"/>
          <w:b/>
          <w:color w:val="000000"/>
          <w:spacing w:val="2"/>
          <w:sz w:val="36"/>
          <w:szCs w:val="36"/>
          <w:lang w:val="en-US"/>
        </w:rPr>
      </w:pPr>
    </w:p>
    <w:p w:rsidR="00034150" w:rsidRDefault="00034150" w:rsidP="00034150">
      <w:pPr>
        <w:rPr>
          <w:rFonts w:ascii="Times New Roman" w:hAnsi="Times New Roman"/>
          <w:sz w:val="36"/>
          <w:szCs w:val="36"/>
        </w:rPr>
      </w:pPr>
    </w:p>
    <w:tbl>
      <w:tblPr>
        <w:tblStyle w:val="ad"/>
        <w:tblW w:w="0" w:type="auto"/>
        <w:tblLook w:val="04A0"/>
      </w:tblPr>
      <w:tblGrid>
        <w:gridCol w:w="5335"/>
        <w:gridCol w:w="5307"/>
        <w:gridCol w:w="5278"/>
      </w:tblGrid>
      <w:tr w:rsidR="00034150" w:rsidTr="005E11F3">
        <w:tc>
          <w:tcPr>
            <w:tcW w:w="5646" w:type="dxa"/>
          </w:tcPr>
          <w:p w:rsidR="00034150" w:rsidRPr="006C4D91" w:rsidRDefault="00034150" w:rsidP="005E11F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19050" t="0" r="0" b="0"/>
                  <wp:docPr id="39" name="Рисунок 11" descr="https://vki7.okcdn.ru/i?r=BUHoKFKCs3-57yPBZdu-SuAVph21QvdOcje55SLazTg1zOhn9z20SX0NXGi8WruBKY1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vki7.okcdn.ru/i?r=BUHoKFKCs3-57yPBZdu-SuAVph21QvdOcje55SLazTg1zOhn9z20SX0NXGi8WruBKY1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</w:tcPr>
          <w:p w:rsidR="00034150" w:rsidRPr="006C4D91" w:rsidRDefault="00034150" w:rsidP="005E11F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3409950" cy="2552700"/>
                  <wp:effectExtent l="19050" t="0" r="0" b="0"/>
                  <wp:docPr id="42" name="Рисунок 18" descr="https://vki7.okcdn.ru/i?r=BUHoKFKCs3-57yPBZdu-SuAVt9gvE3UYnP8rZw2q0SKUraD3Mc7LqzCXksVoyIqmhIZ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vki7.okcdn.ru/i?r=BUHoKFKCs3-57yPBZdu-SuAVt9gvE3UYnP8rZw2q0SKUraD3Mc7LqzCXksVoyIqmhIZ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7" w:type="dxa"/>
          </w:tcPr>
          <w:p w:rsidR="00034150" w:rsidRPr="006C4D91" w:rsidRDefault="00034150" w:rsidP="005E11F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3390900" cy="2543175"/>
                  <wp:effectExtent l="19050" t="0" r="0" b="0"/>
                  <wp:docPr id="40" name="Рисунок 15" descr="https://vki7.okcdn.ru/i?r=BUHoKFKCs3-57yPBZdu-SuAV8yaAM-Oq-CZwhkkiJFpy9RVCcekP-sLlT4ccQnHuLHlIim3BwoSc6WmrRAHUqr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vki7.okcdn.ru/i?r=BUHoKFKCs3-57yPBZdu-SuAV8yaAM-Oq-CZwhkkiJFpy9RVCcekP-sLlT4ccQnHuLHlIim3BwoSc6WmrRAHUqr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44"/>
          <w:szCs w:val="44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Романовского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Романовского муниципального района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на физическую культуру и спорт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color w:val="000000"/>
          <w:spacing w:val="2"/>
          <w:sz w:val="28"/>
          <w:szCs w:val="28"/>
        </w:rPr>
      </w:pPr>
      <w:r w:rsidRPr="006C4D91">
        <w:rPr>
          <w:rFonts w:ascii="Times New Roman" w:hAnsi="Times New Roman"/>
          <w:color w:val="000000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8"/>
        <w:gridCol w:w="5814"/>
        <w:gridCol w:w="1837"/>
        <w:gridCol w:w="1627"/>
        <w:gridCol w:w="2009"/>
        <w:gridCol w:w="2009"/>
        <w:gridCol w:w="2006"/>
      </w:tblGrid>
      <w:tr w:rsidR="00034150" w:rsidRPr="009F06D4" w:rsidTr="005E11F3">
        <w:trPr>
          <w:trHeight w:val="688"/>
        </w:trPr>
        <w:tc>
          <w:tcPr>
            <w:tcW w:w="194" w:type="pct"/>
            <w:shd w:val="clear" w:color="auto" w:fill="8DB3E2" w:themeFill="text2" w:themeFillTint="66"/>
            <w:noWrap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826" w:type="pct"/>
            <w:shd w:val="clear" w:color="auto" w:fill="8DB3E2" w:themeFill="text2" w:themeFillTint="66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77" w:type="pct"/>
            <w:shd w:val="clear" w:color="auto" w:fill="8DB3E2" w:themeFill="text2" w:themeFillTint="66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511" w:type="pct"/>
            <w:shd w:val="clear" w:color="auto" w:fill="8DB3E2" w:themeFill="text2" w:themeFillTint="66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2027</w:t>
            </w:r>
          </w:p>
        </w:tc>
        <w:tc>
          <w:tcPr>
            <w:tcW w:w="630" w:type="pct"/>
            <w:shd w:val="clear" w:color="auto" w:fill="8DB3E2" w:themeFill="text2" w:themeFillTint="66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2028</w:t>
            </w:r>
          </w:p>
        </w:tc>
      </w:tr>
      <w:tr w:rsidR="00034150" w:rsidRPr="009F06D4" w:rsidTr="005E11F3">
        <w:trPr>
          <w:trHeight w:val="442"/>
        </w:trPr>
        <w:tc>
          <w:tcPr>
            <w:tcW w:w="194" w:type="pct"/>
            <w:shd w:val="clear" w:color="auto" w:fill="8DB3E2" w:themeFill="text2" w:themeFillTint="66"/>
            <w:noWrap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6" w:type="pct"/>
            <w:shd w:val="clear" w:color="auto" w:fill="C6D9F1" w:themeFill="text2" w:themeFillTint="33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7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сполнение</w:t>
            </w:r>
          </w:p>
        </w:tc>
        <w:tc>
          <w:tcPr>
            <w:tcW w:w="511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631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631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630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</w:tr>
      <w:tr w:rsidR="00034150" w:rsidRPr="009F06D4" w:rsidTr="005E11F3">
        <w:trPr>
          <w:trHeight w:val="667"/>
        </w:trPr>
        <w:tc>
          <w:tcPr>
            <w:tcW w:w="194" w:type="pct"/>
            <w:shd w:val="clear" w:color="auto" w:fill="8DB3E2" w:themeFill="text2" w:themeFillTint="66"/>
            <w:noWrap/>
          </w:tcPr>
          <w:p w:rsidR="00034150" w:rsidRPr="009F06D4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26" w:type="pct"/>
            <w:shd w:val="clear" w:color="auto" w:fill="FFC000"/>
          </w:tcPr>
          <w:p w:rsidR="00034150" w:rsidRPr="00773D77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физическую культуру и спорт</w:t>
            </w:r>
          </w:p>
        </w:tc>
        <w:tc>
          <w:tcPr>
            <w:tcW w:w="577" w:type="pct"/>
            <w:shd w:val="clear" w:color="auto" w:fill="FFC000"/>
            <w:vAlign w:val="center"/>
          </w:tcPr>
          <w:p w:rsidR="00034150" w:rsidRPr="00773D77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123,5</w:t>
            </w:r>
          </w:p>
        </w:tc>
        <w:tc>
          <w:tcPr>
            <w:tcW w:w="511" w:type="pct"/>
            <w:shd w:val="clear" w:color="auto" w:fill="FFC000"/>
            <w:vAlign w:val="center"/>
          </w:tcPr>
          <w:p w:rsidR="00034150" w:rsidRPr="00773D77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631" w:type="pct"/>
            <w:shd w:val="clear" w:color="auto" w:fill="FFC000"/>
            <w:vAlign w:val="center"/>
          </w:tcPr>
          <w:p w:rsidR="00034150" w:rsidRPr="00773D77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631" w:type="pct"/>
            <w:shd w:val="clear" w:color="auto" w:fill="FFC000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630" w:type="pct"/>
            <w:shd w:val="clear" w:color="auto" w:fill="FFC000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200,0</w:t>
            </w:r>
          </w:p>
        </w:tc>
      </w:tr>
      <w:tr w:rsidR="00034150" w:rsidRPr="009F06D4" w:rsidTr="005E11F3">
        <w:trPr>
          <w:trHeight w:val="691"/>
        </w:trPr>
        <w:tc>
          <w:tcPr>
            <w:tcW w:w="194" w:type="pct"/>
            <w:shd w:val="clear" w:color="auto" w:fill="8DB3E2" w:themeFill="text2" w:themeFillTint="66"/>
            <w:noWrap/>
          </w:tcPr>
          <w:p w:rsidR="00034150" w:rsidRPr="009F06D4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26" w:type="pct"/>
            <w:shd w:val="clear" w:color="auto" w:fill="auto"/>
          </w:tcPr>
          <w:p w:rsidR="00034150" w:rsidRPr="009F06D4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511" w:type="pct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631" w:type="pct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631" w:type="pct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630" w:type="pct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</w:tr>
    </w:tbl>
    <w:p w:rsidR="00034150" w:rsidRDefault="00034150" w:rsidP="00034150">
      <w:pPr>
        <w:rPr>
          <w:rFonts w:ascii="Times New Roman" w:hAnsi="Times New Roman"/>
          <w:sz w:val="36"/>
          <w:szCs w:val="36"/>
        </w:rPr>
      </w:pPr>
    </w:p>
    <w:p w:rsidR="00034150" w:rsidRDefault="00034150" w:rsidP="00034150">
      <w:pPr>
        <w:rPr>
          <w:rFonts w:ascii="Times New Roman" w:hAnsi="Times New Roman"/>
          <w:sz w:val="36"/>
          <w:szCs w:val="36"/>
        </w:rPr>
      </w:pPr>
    </w:p>
    <w:p w:rsidR="00034150" w:rsidRDefault="00034150" w:rsidP="00034150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8488680</wp:posOffset>
            </wp:positionH>
            <wp:positionV relativeFrom="paragraph">
              <wp:posOffset>-363855</wp:posOffset>
            </wp:positionV>
            <wp:extent cx="1249680" cy="1249680"/>
            <wp:effectExtent l="19050" t="19050" r="26670" b="26670"/>
            <wp:wrapNone/>
            <wp:docPr id="33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Романовского </w:t>
      </w:r>
      <w:r>
        <w:rPr>
          <w:rFonts w:ascii="Times New Roman" w:hAnsi="Times New Roman"/>
          <w:b/>
          <w:spacing w:val="2"/>
          <w:sz w:val="36"/>
          <w:szCs w:val="36"/>
        </w:rPr>
        <w:t>городского поселения</w:t>
      </w: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Романовского муниципального района</w:t>
      </w:r>
    </w:p>
    <w:p w:rsidR="00034150" w:rsidRPr="006C4D91" w:rsidRDefault="00034150" w:rsidP="00034150">
      <w:pPr>
        <w:spacing w:after="0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6C4D91">
        <w:rPr>
          <w:rFonts w:ascii="Times New Roman" w:hAnsi="Times New Roman"/>
          <w:b/>
          <w:color w:val="000000"/>
          <w:spacing w:val="2"/>
          <w:sz w:val="36"/>
          <w:szCs w:val="36"/>
        </w:rPr>
        <w:t>на межбюджетные трансферты</w:t>
      </w:r>
    </w:p>
    <w:p w:rsidR="00034150" w:rsidRPr="006C4D91" w:rsidRDefault="00034150" w:rsidP="00034150">
      <w:pPr>
        <w:spacing w:after="0"/>
        <w:jc w:val="right"/>
        <w:rPr>
          <w:rFonts w:ascii="Times New Roman" w:hAnsi="Times New Roman"/>
          <w:color w:val="000000"/>
          <w:spacing w:val="2"/>
          <w:sz w:val="28"/>
          <w:szCs w:val="28"/>
        </w:rPr>
      </w:pPr>
      <w:r w:rsidRPr="006C4D91">
        <w:rPr>
          <w:rFonts w:ascii="Times New Roman" w:hAnsi="Times New Roman"/>
          <w:color w:val="000000"/>
          <w:spacing w:val="2"/>
          <w:sz w:val="28"/>
          <w:szCs w:val="28"/>
        </w:rPr>
        <w:t>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8"/>
        <w:gridCol w:w="5814"/>
        <w:gridCol w:w="1837"/>
        <w:gridCol w:w="1627"/>
        <w:gridCol w:w="2009"/>
        <w:gridCol w:w="2009"/>
        <w:gridCol w:w="2006"/>
      </w:tblGrid>
      <w:tr w:rsidR="00034150" w:rsidRPr="009F06D4" w:rsidTr="005E11F3">
        <w:trPr>
          <w:trHeight w:val="738"/>
        </w:trPr>
        <w:tc>
          <w:tcPr>
            <w:tcW w:w="194" w:type="pct"/>
            <w:shd w:val="clear" w:color="auto" w:fill="8DB3E2" w:themeFill="text2" w:themeFillTint="66"/>
            <w:noWrap/>
            <w:vAlign w:val="center"/>
          </w:tcPr>
          <w:p w:rsidR="00034150" w:rsidRPr="002525BF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2525B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826" w:type="pct"/>
            <w:shd w:val="clear" w:color="auto" w:fill="8DB3E2" w:themeFill="text2" w:themeFillTint="66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77" w:type="pct"/>
            <w:shd w:val="clear" w:color="auto" w:fill="8DB3E2" w:themeFill="text2" w:themeFillTint="66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511" w:type="pct"/>
            <w:shd w:val="clear" w:color="auto" w:fill="8DB3E2" w:themeFill="text2" w:themeFillTint="66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631" w:type="pct"/>
            <w:shd w:val="clear" w:color="auto" w:fill="8DB3E2" w:themeFill="text2" w:themeFillTint="66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2027</w:t>
            </w:r>
          </w:p>
        </w:tc>
        <w:tc>
          <w:tcPr>
            <w:tcW w:w="630" w:type="pct"/>
            <w:shd w:val="clear" w:color="auto" w:fill="8DB3E2" w:themeFill="text2" w:themeFillTint="66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2028</w:t>
            </w:r>
          </w:p>
        </w:tc>
      </w:tr>
      <w:tr w:rsidR="00034150" w:rsidRPr="009F06D4" w:rsidTr="005E11F3">
        <w:trPr>
          <w:trHeight w:val="442"/>
        </w:trPr>
        <w:tc>
          <w:tcPr>
            <w:tcW w:w="194" w:type="pct"/>
            <w:shd w:val="clear" w:color="auto" w:fill="8DB3E2" w:themeFill="text2" w:themeFillTint="66"/>
            <w:noWrap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6" w:type="pct"/>
            <w:shd w:val="clear" w:color="auto" w:fill="C6D9F1" w:themeFill="text2" w:themeFillTint="33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7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сполнение</w:t>
            </w:r>
          </w:p>
        </w:tc>
        <w:tc>
          <w:tcPr>
            <w:tcW w:w="511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65482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631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631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630" w:type="pct"/>
            <w:shd w:val="clear" w:color="auto" w:fill="C6D9F1" w:themeFill="text2" w:themeFillTint="33"/>
          </w:tcPr>
          <w:p w:rsidR="00034150" w:rsidRPr="00565482" w:rsidRDefault="00034150" w:rsidP="005E11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Бюджет</w:t>
            </w:r>
          </w:p>
        </w:tc>
      </w:tr>
      <w:tr w:rsidR="00034150" w:rsidRPr="009F06D4" w:rsidTr="005E11F3">
        <w:trPr>
          <w:trHeight w:val="816"/>
        </w:trPr>
        <w:tc>
          <w:tcPr>
            <w:tcW w:w="194" w:type="pct"/>
            <w:shd w:val="clear" w:color="auto" w:fill="8DB3E2" w:themeFill="text2" w:themeFillTint="66"/>
            <w:noWrap/>
          </w:tcPr>
          <w:p w:rsidR="00034150" w:rsidRPr="009F06D4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06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26" w:type="pct"/>
            <w:shd w:val="clear" w:color="auto" w:fill="FFC000"/>
          </w:tcPr>
          <w:p w:rsidR="00034150" w:rsidRPr="00773D77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Расходы на межбюджетные трансферты</w:t>
            </w:r>
          </w:p>
        </w:tc>
        <w:tc>
          <w:tcPr>
            <w:tcW w:w="577" w:type="pct"/>
            <w:shd w:val="clear" w:color="auto" w:fill="FFC000"/>
            <w:vAlign w:val="center"/>
          </w:tcPr>
          <w:p w:rsidR="00034150" w:rsidRPr="00773D77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7026,6</w:t>
            </w:r>
          </w:p>
        </w:tc>
        <w:tc>
          <w:tcPr>
            <w:tcW w:w="511" w:type="pct"/>
            <w:shd w:val="clear" w:color="auto" w:fill="FFC000"/>
            <w:vAlign w:val="center"/>
          </w:tcPr>
          <w:p w:rsidR="00034150" w:rsidRPr="00773D77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5758,1</w:t>
            </w:r>
          </w:p>
        </w:tc>
        <w:tc>
          <w:tcPr>
            <w:tcW w:w="631" w:type="pct"/>
            <w:shd w:val="clear" w:color="auto" w:fill="FFC000"/>
            <w:vAlign w:val="center"/>
          </w:tcPr>
          <w:p w:rsidR="00034150" w:rsidRPr="00773D77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5050,0</w:t>
            </w:r>
          </w:p>
        </w:tc>
        <w:tc>
          <w:tcPr>
            <w:tcW w:w="631" w:type="pct"/>
            <w:shd w:val="clear" w:color="auto" w:fill="FFC000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5050,0</w:t>
            </w:r>
          </w:p>
        </w:tc>
        <w:tc>
          <w:tcPr>
            <w:tcW w:w="630" w:type="pct"/>
            <w:shd w:val="clear" w:color="auto" w:fill="FFC000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5050,0</w:t>
            </w:r>
          </w:p>
        </w:tc>
      </w:tr>
      <w:tr w:rsidR="00034150" w:rsidRPr="009F06D4" w:rsidTr="005E11F3">
        <w:trPr>
          <w:trHeight w:val="701"/>
        </w:trPr>
        <w:tc>
          <w:tcPr>
            <w:tcW w:w="194" w:type="pct"/>
            <w:shd w:val="clear" w:color="auto" w:fill="8DB3E2" w:themeFill="text2" w:themeFillTint="66"/>
            <w:noWrap/>
          </w:tcPr>
          <w:p w:rsidR="00034150" w:rsidRPr="009F06D4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26" w:type="pct"/>
            <w:shd w:val="clear" w:color="auto" w:fill="auto"/>
          </w:tcPr>
          <w:p w:rsidR="00034150" w:rsidRPr="009F06D4" w:rsidRDefault="00034150" w:rsidP="005E11F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16,3</w:t>
            </w:r>
          </w:p>
        </w:tc>
        <w:tc>
          <w:tcPr>
            <w:tcW w:w="511" w:type="pct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13,2</w:t>
            </w:r>
          </w:p>
        </w:tc>
        <w:tc>
          <w:tcPr>
            <w:tcW w:w="631" w:type="pct"/>
            <w:vAlign w:val="center"/>
          </w:tcPr>
          <w:p w:rsidR="00034150" w:rsidRPr="009F06D4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16,9</w:t>
            </w:r>
          </w:p>
        </w:tc>
        <w:tc>
          <w:tcPr>
            <w:tcW w:w="631" w:type="pct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18,6</w:t>
            </w:r>
          </w:p>
        </w:tc>
        <w:tc>
          <w:tcPr>
            <w:tcW w:w="630" w:type="pct"/>
            <w:vAlign w:val="center"/>
          </w:tcPr>
          <w:p w:rsidR="00034150" w:rsidRDefault="00034150" w:rsidP="005E11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17,8</w:t>
            </w:r>
          </w:p>
        </w:tc>
      </w:tr>
    </w:tbl>
    <w:p w:rsidR="00034150" w:rsidRPr="006C4D91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Pr="006C4D91" w:rsidRDefault="00034150" w:rsidP="00034150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034150" w:rsidRDefault="00034150" w:rsidP="00034150">
      <w:pPr>
        <w:rPr>
          <w:rFonts w:ascii="Times New Roman" w:hAnsi="Times New Roman"/>
          <w:sz w:val="36"/>
          <w:szCs w:val="36"/>
        </w:rPr>
      </w:pPr>
    </w:p>
    <w:p w:rsidR="00034150" w:rsidRPr="00486D6B" w:rsidRDefault="00034150" w:rsidP="000341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034150" w:rsidRPr="003C5E1B" w:rsidRDefault="00034150" w:rsidP="000341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95800" cy="2457450"/>
            <wp:effectExtent l="19050" t="0" r="0" b="0"/>
            <wp:docPr id="25" name="Рисунок 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2"/>
                    <pic:cNvPicPr>
                      <a:picLocks noChangeAspect="1" noChangeArrowheads="1"/>
                    </pic:cNvPicPr>
                  </pic:nvPicPr>
                  <pic:blipFill>
                    <a:blip r:embed="rId6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26C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4505325" cy="2457450"/>
            <wp:effectExtent l="19050" t="0" r="9525" b="0"/>
            <wp:docPr id="37" name="Рисунок 6" descr="https://content.foto.my.mail.ru/mail/shmelpiat3/107/h-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foto.my.mail.ru/mail/shmelpiat3/107/h-168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50" w:rsidRDefault="00034150" w:rsidP="000341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34150" w:rsidRPr="0077784F" w:rsidRDefault="00034150" w:rsidP="000341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034150" w:rsidRPr="002B7543" w:rsidRDefault="00034150" w:rsidP="0003415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Начальник финансового управления администрации </w:t>
      </w:r>
    </w:p>
    <w:p w:rsidR="00034150" w:rsidRPr="002B7543" w:rsidRDefault="00034150" w:rsidP="0003415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>Романовского муниципального района</w:t>
      </w:r>
    </w:p>
    <w:p w:rsidR="00034150" w:rsidRDefault="00034150" w:rsidP="0003415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Мухортова Оксана Александровна</w:t>
      </w:r>
      <w:r w:rsidRPr="002B7543">
        <w:rPr>
          <w:rFonts w:ascii="Times New Roman" w:hAnsi="Times New Roman"/>
          <w:b/>
          <w:sz w:val="36"/>
          <w:szCs w:val="36"/>
        </w:rPr>
        <w:t xml:space="preserve"> (8 84544) 4-02-43</w:t>
      </w:r>
      <w:r>
        <w:rPr>
          <w:rFonts w:ascii="Times New Roman" w:hAnsi="Times New Roman"/>
          <w:sz w:val="36"/>
          <w:szCs w:val="36"/>
        </w:rPr>
        <w:t>.</w:t>
      </w:r>
    </w:p>
    <w:p w:rsidR="00034150" w:rsidRDefault="00034150" w:rsidP="0003415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бюджетного отдела Лосева Наталья Алексеевна</w:t>
      </w:r>
      <w:r w:rsidRPr="00293522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4-02-4</w:t>
      </w:r>
      <w:r w:rsidRPr="00293522"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>,</w:t>
      </w:r>
    </w:p>
    <w:p w:rsidR="00034150" w:rsidRDefault="00034150" w:rsidP="0003415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Начальник отдела учета и отчетности </w:t>
      </w:r>
      <w:proofErr w:type="spellStart"/>
      <w:r>
        <w:rPr>
          <w:rFonts w:ascii="Times New Roman" w:hAnsi="Times New Roman"/>
          <w:sz w:val="36"/>
          <w:szCs w:val="36"/>
        </w:rPr>
        <w:t>Саяпина</w:t>
      </w:r>
      <w:proofErr w:type="spellEnd"/>
      <w:r>
        <w:rPr>
          <w:rFonts w:ascii="Times New Roman" w:hAnsi="Times New Roman"/>
          <w:sz w:val="36"/>
          <w:szCs w:val="36"/>
        </w:rPr>
        <w:t xml:space="preserve"> Ирина Александровна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</w:t>
      </w:r>
      <w:r w:rsidRPr="00293522">
        <w:rPr>
          <w:rFonts w:ascii="Times New Roman" w:hAnsi="Times New Roman"/>
          <w:sz w:val="36"/>
          <w:szCs w:val="36"/>
        </w:rPr>
        <w:t>8-44</w:t>
      </w:r>
      <w:r>
        <w:rPr>
          <w:rFonts w:ascii="Times New Roman" w:hAnsi="Times New Roman"/>
          <w:sz w:val="36"/>
          <w:szCs w:val="36"/>
        </w:rPr>
        <w:t>,</w:t>
      </w:r>
    </w:p>
    <w:p w:rsidR="00034150" w:rsidRPr="00886647" w:rsidRDefault="00034150" w:rsidP="00034150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Начальник отдела расходных обязательств Юдина Марина Александровна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4-02-9</w:t>
      </w:r>
      <w:r w:rsidRPr="0069768F">
        <w:rPr>
          <w:rFonts w:ascii="Times New Roman" w:hAnsi="Times New Roman"/>
          <w:sz w:val="36"/>
          <w:szCs w:val="36"/>
        </w:rPr>
        <w:t>3</w:t>
      </w:r>
      <w:r>
        <w:rPr>
          <w:rFonts w:ascii="Times New Roman" w:hAnsi="Times New Roman"/>
          <w:sz w:val="36"/>
          <w:szCs w:val="36"/>
        </w:rPr>
        <w:t>.</w:t>
      </w:r>
    </w:p>
    <w:p w:rsidR="00034150" w:rsidRPr="0077784F" w:rsidRDefault="00034150" w:rsidP="000341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034150" w:rsidRPr="0077784F" w:rsidRDefault="00034150" w:rsidP="000341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Адрес: 412270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Саратовская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р.п. Романовка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Народная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10</w:t>
      </w:r>
    </w:p>
    <w:p w:rsidR="00034150" w:rsidRPr="006C4D91" w:rsidRDefault="00034150" w:rsidP="00034150">
      <w:pPr>
        <w:spacing w:after="0" w:line="240" w:lineRule="auto"/>
        <w:jc w:val="center"/>
        <w:rPr>
          <w:rFonts w:ascii="Times New Roman" w:hAnsi="Times New Roman"/>
          <w:b/>
          <w:color w:val="FF0000"/>
          <w:spacing w:val="2"/>
          <w:sz w:val="132"/>
          <w:szCs w:val="132"/>
        </w:rPr>
      </w:pPr>
      <w:r>
        <w:rPr>
          <w:rFonts w:ascii="Times New Roman" w:hAnsi="Times New Roman"/>
          <w:sz w:val="36"/>
          <w:szCs w:val="36"/>
        </w:rPr>
        <w:t xml:space="preserve">Электронная почта: </w:t>
      </w:r>
      <w:proofErr w:type="spellStart"/>
      <w:r>
        <w:rPr>
          <w:rFonts w:ascii="Times New Roman" w:hAnsi="Times New Roman"/>
          <w:sz w:val="36"/>
          <w:szCs w:val="36"/>
          <w:lang w:val="en-US"/>
        </w:rPr>
        <w:t>fo</w:t>
      </w:r>
      <w:proofErr w:type="spellEnd"/>
      <w:r w:rsidRPr="00DF0A75">
        <w:rPr>
          <w:rFonts w:ascii="Times New Roman" w:hAnsi="Times New Roman"/>
          <w:sz w:val="36"/>
          <w:szCs w:val="36"/>
        </w:rPr>
        <w:t>29</w:t>
      </w:r>
      <w:r>
        <w:rPr>
          <w:rFonts w:ascii="Times New Roman" w:hAnsi="Times New Roman"/>
          <w:sz w:val="36"/>
          <w:szCs w:val="36"/>
          <w:lang w:val="en-US"/>
        </w:rPr>
        <w:t>roman</w:t>
      </w:r>
      <w:r w:rsidRPr="00DF0A75">
        <w:rPr>
          <w:rFonts w:ascii="Times New Roman" w:hAnsi="Times New Roman"/>
          <w:sz w:val="36"/>
          <w:szCs w:val="36"/>
        </w:rPr>
        <w:t>@</w:t>
      </w:r>
      <w:proofErr w:type="spellStart"/>
      <w:r>
        <w:rPr>
          <w:rFonts w:ascii="Times New Roman" w:hAnsi="Times New Roman"/>
          <w:sz w:val="36"/>
          <w:szCs w:val="36"/>
          <w:lang w:val="en-US"/>
        </w:rPr>
        <w:t>yandex</w:t>
      </w:r>
      <w:proofErr w:type="spellEnd"/>
      <w:r w:rsidRPr="00DF0A75">
        <w:rPr>
          <w:rFonts w:ascii="Times New Roman" w:hAnsi="Times New Roman"/>
          <w:sz w:val="36"/>
          <w:szCs w:val="36"/>
        </w:rPr>
        <w:t>.</w:t>
      </w:r>
      <w:proofErr w:type="spellStart"/>
      <w:r>
        <w:rPr>
          <w:rFonts w:ascii="Times New Roman" w:hAnsi="Times New Roman"/>
          <w:sz w:val="36"/>
          <w:szCs w:val="36"/>
          <w:lang w:val="en-US"/>
        </w:rPr>
        <w:t>ru</w:t>
      </w:r>
      <w:proofErr w:type="spellEnd"/>
      <w:r w:rsidRPr="0077784F">
        <w:rPr>
          <w:rFonts w:ascii="Times New Roman" w:hAnsi="Times New Roman"/>
          <w:sz w:val="36"/>
          <w:szCs w:val="36"/>
        </w:rPr>
        <w:t xml:space="preserve"> </w:t>
      </w:r>
    </w:p>
    <w:p w:rsidR="00034150" w:rsidRDefault="00034150" w:rsidP="00034150"/>
    <w:p w:rsidR="002A390F" w:rsidRDefault="002A390F"/>
    <w:sectPr w:rsidR="002A390F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482" w:rsidRDefault="005A5525" w:rsidP="0068331A">
    <w:pPr>
      <w:pStyle w:val="af1"/>
      <w:tabs>
        <w:tab w:val="clear" w:pos="4677"/>
        <w:tab w:val="clear" w:pos="9355"/>
        <w:tab w:val="left" w:pos="3703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art11E"/>
      </v:shape>
    </w:pict>
  </w:numPicBullet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13C52E7F"/>
    <w:multiLevelType w:val="hybridMultilevel"/>
    <w:tmpl w:val="4BD0F14A"/>
    <w:lvl w:ilvl="0" w:tplc="041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>
    <w:nsid w:val="15A32FC4"/>
    <w:multiLevelType w:val="hybridMultilevel"/>
    <w:tmpl w:val="56BE52E4"/>
    <w:lvl w:ilvl="0" w:tplc="0374EF1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AA1F97"/>
    <w:multiLevelType w:val="hybridMultilevel"/>
    <w:tmpl w:val="8CB20840"/>
    <w:lvl w:ilvl="0" w:tplc="041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19" w:hanging="360"/>
      </w:pPr>
      <w:rPr>
        <w:rFonts w:ascii="Wingdings" w:hAnsi="Wingdings" w:hint="default"/>
      </w:rPr>
    </w:lvl>
  </w:abstractNum>
  <w:abstractNum w:abstractNumId="8">
    <w:nsid w:val="372B2369"/>
    <w:multiLevelType w:val="hybridMultilevel"/>
    <w:tmpl w:val="8E7EF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A736B8"/>
    <w:multiLevelType w:val="hybridMultilevel"/>
    <w:tmpl w:val="2E6C3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942E73"/>
    <w:multiLevelType w:val="hybridMultilevel"/>
    <w:tmpl w:val="E15AC858"/>
    <w:lvl w:ilvl="0" w:tplc="0374EF12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5BED694F"/>
    <w:multiLevelType w:val="hybridMultilevel"/>
    <w:tmpl w:val="D4C063A2"/>
    <w:lvl w:ilvl="0" w:tplc="0374EF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9D5F6D"/>
    <w:multiLevelType w:val="hybridMultilevel"/>
    <w:tmpl w:val="49A83B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871E72"/>
    <w:multiLevelType w:val="hybridMultilevel"/>
    <w:tmpl w:val="C0EEF6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392A77"/>
    <w:multiLevelType w:val="hybridMultilevel"/>
    <w:tmpl w:val="C0F02EDC"/>
    <w:lvl w:ilvl="0" w:tplc="0374EF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6"/>
  </w:num>
  <w:num w:numId="5">
    <w:abstractNumId w:val="5"/>
  </w:num>
  <w:num w:numId="6">
    <w:abstractNumId w:val="14"/>
  </w:num>
  <w:num w:numId="7">
    <w:abstractNumId w:val="7"/>
  </w:num>
  <w:num w:numId="8">
    <w:abstractNumId w:val="17"/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2"/>
  </w:num>
  <w:num w:numId="13">
    <w:abstractNumId w:val="15"/>
  </w:num>
  <w:num w:numId="14">
    <w:abstractNumId w:val="9"/>
  </w:num>
  <w:num w:numId="15">
    <w:abstractNumId w:val="11"/>
  </w:num>
  <w:num w:numId="16">
    <w:abstractNumId w:val="2"/>
  </w:num>
  <w:num w:numId="17">
    <w:abstractNumId w:val="16"/>
  </w:num>
  <w:num w:numId="18">
    <w:abstractNumId w:val="1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34150"/>
    <w:rsid w:val="00034150"/>
    <w:rsid w:val="000C3961"/>
    <w:rsid w:val="001378C0"/>
    <w:rsid w:val="0022138E"/>
    <w:rsid w:val="002A390F"/>
    <w:rsid w:val="002E5871"/>
    <w:rsid w:val="002E77FF"/>
    <w:rsid w:val="005A5525"/>
    <w:rsid w:val="007A774F"/>
    <w:rsid w:val="00841CD9"/>
    <w:rsid w:val="00D3042A"/>
    <w:rsid w:val="00F23D81"/>
    <w:rsid w:val="00FE3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s1051"/>
        <o:r id="V:Rule2" type="connector" idref="#AutoShape 101"/>
        <o:r id="V:Rule3" type="connector" idref="#AutoShape 103"/>
        <o:r id="V:Rule4" type="connector" idref="#AutoShape 161"/>
        <o:r id="V:Rule5" type="connector" idref="#AutoShape 160"/>
        <o:r id="V:Rule6" type="connector" idref="#AutoShape 164"/>
        <o:r id="V:Rule7" type="connector" idref="#_s1040"/>
        <o:r id="V:Rule8" type="connector" idref="#AutoShape 102"/>
        <o:r id="V:Rule9" type="connector" idref="#AutoShape 163"/>
        <o:r id="V:Rule10" type="connector" idref="#AutoShape 159"/>
        <o:r id="V:Rule11" type="connector" idref="#AutoShape 1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15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341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3415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0341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41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034150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uiPriority w:val="9"/>
    <w:rsid w:val="0003415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034150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03415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basedOn w:val="a0"/>
    <w:link w:val="a4"/>
    <w:rsid w:val="0003415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6">
    <w:name w:val="Мой стиль"/>
    <w:basedOn w:val="a"/>
    <w:link w:val="a7"/>
    <w:rsid w:val="00034150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03415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qFormat/>
    <w:rsid w:val="00034150"/>
    <w:rPr>
      <w:b/>
      <w:bCs/>
    </w:rPr>
  </w:style>
  <w:style w:type="character" w:styleId="a9">
    <w:name w:val="Hyperlink"/>
    <w:uiPriority w:val="99"/>
    <w:rsid w:val="00034150"/>
    <w:rPr>
      <w:color w:val="0000FF"/>
      <w:u w:val="single"/>
    </w:rPr>
  </w:style>
  <w:style w:type="character" w:customStyle="1" w:styleId="aa">
    <w:name w:val="Основной текст_"/>
    <w:link w:val="50"/>
    <w:rsid w:val="0003415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034150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034150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</w:rPr>
  </w:style>
  <w:style w:type="paragraph" w:styleId="ab">
    <w:name w:val="Balloon Text"/>
    <w:basedOn w:val="a"/>
    <w:link w:val="ac"/>
    <w:uiPriority w:val="99"/>
    <w:semiHidden/>
    <w:unhideWhenUsed/>
    <w:rsid w:val="000341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34150"/>
    <w:rPr>
      <w:rFonts w:ascii="Tahoma" w:eastAsia="Calibri" w:hAnsi="Tahoma" w:cs="Times New Roman"/>
      <w:sz w:val="16"/>
      <w:szCs w:val="16"/>
    </w:rPr>
  </w:style>
  <w:style w:type="table" w:styleId="ad">
    <w:name w:val="Table Grid"/>
    <w:basedOn w:val="a1"/>
    <w:uiPriority w:val="59"/>
    <w:rsid w:val="000341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03415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034150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034150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rsid w:val="00034150"/>
    <w:rPr>
      <w:rFonts w:ascii="Calibri" w:eastAsia="Times New Roman" w:hAnsi="Calibri" w:cs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034150"/>
    <w:rPr>
      <w:i/>
      <w:iCs/>
      <w:color w:val="000000"/>
    </w:rPr>
  </w:style>
  <w:style w:type="table" w:styleId="2-5">
    <w:name w:val="Medium Shading 2 Accent 5"/>
    <w:basedOn w:val="a1"/>
    <w:uiPriority w:val="64"/>
    <w:rsid w:val="0003415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03415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0341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2-11">
    <w:name w:val="Средний список 2 - Акцент 11"/>
    <w:basedOn w:val="a1"/>
    <w:next w:val="2-1"/>
    <w:uiPriority w:val="66"/>
    <w:rsid w:val="00034150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34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34150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034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34150"/>
    <w:rPr>
      <w:rFonts w:ascii="Calibri" w:eastAsia="Calibri" w:hAnsi="Calibri" w:cs="Times New Roman"/>
    </w:rPr>
  </w:style>
  <w:style w:type="paragraph" w:styleId="af5">
    <w:name w:val="Normal (Web)"/>
    <w:basedOn w:val="a"/>
    <w:uiPriority w:val="99"/>
    <w:unhideWhenUsed/>
    <w:rsid w:val="000341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341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341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341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0341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0341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0341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03415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034150"/>
    <w:pPr>
      <w:spacing w:after="0" w:line="240" w:lineRule="auto"/>
    </w:pPr>
    <w:rPr>
      <w:rFonts w:ascii="Calibri" w:eastAsia="Calibri" w:hAnsi="Calibri" w:cs="Times New Roman"/>
    </w:rPr>
  </w:style>
  <w:style w:type="character" w:styleId="af7">
    <w:name w:val="FollowedHyperlink"/>
    <w:basedOn w:val="a0"/>
    <w:uiPriority w:val="99"/>
    <w:semiHidden/>
    <w:unhideWhenUsed/>
    <w:rsid w:val="00034150"/>
    <w:rPr>
      <w:color w:val="800080" w:themeColor="followedHyperlink"/>
      <w:u w:val="single"/>
    </w:rPr>
  </w:style>
  <w:style w:type="paragraph" w:customStyle="1" w:styleId="ConsPlusTitle">
    <w:name w:val="ConsPlusTitle"/>
    <w:rsid w:val="000341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diagramLayout" Target="diagrams/layout6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42" Type="http://schemas.microsoft.com/office/2007/relationships/diagramDrawing" Target="diagrams/drawing6.xml"/><Relationship Id="rId47" Type="http://schemas.openxmlformats.org/officeDocument/2006/relationships/chart" Target="charts/chart5.xml"/><Relationship Id="rId50" Type="http://schemas.openxmlformats.org/officeDocument/2006/relationships/chart" Target="charts/chart8.xml"/><Relationship Id="rId55" Type="http://schemas.openxmlformats.org/officeDocument/2006/relationships/header" Target="header1.xml"/><Relationship Id="rId63" Type="http://schemas.openxmlformats.org/officeDocument/2006/relationships/image" Target="media/image18.jpeg"/><Relationship Id="rId68" Type="http://schemas.openxmlformats.org/officeDocument/2006/relationships/image" Target="media/image23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9" Type="http://schemas.microsoft.com/office/2007/relationships/diagramDrawing" Target="diagrams/drawing4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diagramColors" Target="diagrams/colors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image" Target="media/image10.jpeg"/><Relationship Id="rId40" Type="http://schemas.openxmlformats.org/officeDocument/2006/relationships/diagramQuickStyle" Target="diagrams/quickStyle6.xml"/><Relationship Id="rId45" Type="http://schemas.openxmlformats.org/officeDocument/2006/relationships/chart" Target="charts/chart3.xml"/><Relationship Id="rId53" Type="http://schemas.openxmlformats.org/officeDocument/2006/relationships/chart" Target="charts/chart11.xml"/><Relationship Id="rId58" Type="http://schemas.openxmlformats.org/officeDocument/2006/relationships/image" Target="media/image13.jpeg"/><Relationship Id="rId66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image" Target="media/image9.jpeg"/><Relationship Id="rId49" Type="http://schemas.openxmlformats.org/officeDocument/2006/relationships/chart" Target="charts/chart7.xml"/><Relationship Id="rId57" Type="http://schemas.openxmlformats.org/officeDocument/2006/relationships/image" Target="media/image12.jpeg"/><Relationship Id="rId61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4" Type="http://schemas.openxmlformats.org/officeDocument/2006/relationships/chart" Target="charts/chart2.xml"/><Relationship Id="rId52" Type="http://schemas.openxmlformats.org/officeDocument/2006/relationships/chart" Target="charts/chart10.xml"/><Relationship Id="rId60" Type="http://schemas.openxmlformats.org/officeDocument/2006/relationships/image" Target="media/image15.jpeg"/><Relationship Id="rId65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6.png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image" Target="media/image8.jpeg"/><Relationship Id="rId43" Type="http://schemas.openxmlformats.org/officeDocument/2006/relationships/chart" Target="charts/chart1.xml"/><Relationship Id="rId48" Type="http://schemas.openxmlformats.org/officeDocument/2006/relationships/chart" Target="charts/chart6.xml"/><Relationship Id="rId56" Type="http://schemas.openxmlformats.org/officeDocument/2006/relationships/image" Target="media/image11.jpeg"/><Relationship Id="rId64" Type="http://schemas.openxmlformats.org/officeDocument/2006/relationships/image" Target="media/image19.jpeg"/><Relationship Id="rId69" Type="http://schemas.openxmlformats.org/officeDocument/2006/relationships/image" Target="media/image24.jpeg"/><Relationship Id="rId8" Type="http://schemas.openxmlformats.org/officeDocument/2006/relationships/diagramData" Target="diagrams/data1.xml"/><Relationship Id="rId51" Type="http://schemas.openxmlformats.org/officeDocument/2006/relationships/chart" Target="charts/chart9.xm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diagramData" Target="diagrams/data6.xml"/><Relationship Id="rId46" Type="http://schemas.openxmlformats.org/officeDocument/2006/relationships/chart" Target="charts/chart4.xml"/><Relationship Id="rId59" Type="http://schemas.openxmlformats.org/officeDocument/2006/relationships/image" Target="media/image14.jpeg"/><Relationship Id="rId67" Type="http://schemas.openxmlformats.org/officeDocument/2006/relationships/image" Target="media/image22.jpeg"/><Relationship Id="rId20" Type="http://schemas.openxmlformats.org/officeDocument/2006/relationships/diagramData" Target="diagrams/data3.xml"/><Relationship Id="rId41" Type="http://schemas.openxmlformats.org/officeDocument/2006/relationships/diagramColors" Target="diagrams/colors6.xml"/><Relationship Id="rId54" Type="http://schemas.openxmlformats.org/officeDocument/2006/relationships/chart" Target="charts/chart12.xml"/><Relationship Id="rId62" Type="http://schemas.openxmlformats.org/officeDocument/2006/relationships/image" Target="media/image17.jpeg"/><Relationship Id="rId7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2.6004728132387703E-2"/>
          <c:y val="7.3602076914299194E-2"/>
          <c:w val="0.94799054373522451"/>
          <c:h val="0.72726121191372861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плата, тыс. руб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0.1266550245735459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2F-47D8-9004-292F8ED36A3B}"/>
                </c:ext>
              </c:extLst>
            </c:dLbl>
            <c:dLbl>
              <c:idx val="1"/>
              <c:layout>
                <c:manualLayout>
                  <c:x val="-1.7231800608761893E-4"/>
                  <c:y val="-0.1121622556441012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2F-47D8-9004-292F8ED36A3B}"/>
                </c:ext>
              </c:extLst>
            </c:dLbl>
            <c:dLbl>
              <c:idx val="2"/>
              <c:layout>
                <c:manualLayout>
                  <c:x val="-1.1069108100590822E-2"/>
                  <c:y val="-0.1043759237853031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2F-47D8-9004-292F8ED36A3B}"/>
                </c:ext>
              </c:extLst>
            </c:dLbl>
            <c:dLbl>
              <c:idx val="3"/>
              <c:layout>
                <c:manualLayout>
                  <c:x val="-7.9848302953645801E-3"/>
                  <c:y val="-9.766948671465376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2F-47D8-9004-292F8ED36A3B}"/>
                </c:ext>
              </c:extLst>
            </c:dLbl>
            <c:dLbl>
              <c:idx val="4"/>
              <c:layout>
                <c:manualLayout>
                  <c:x val="-2.2513883754702112E-2"/>
                  <c:y val="-6.52171961495546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2F-47D8-9004-292F8ED36A3B}"/>
                </c:ext>
              </c:extLst>
            </c:dLbl>
            <c:dLbl>
              <c:idx val="5"/>
              <c:layout>
                <c:manualLayout>
                  <c:x val="7.092198581560346E-3"/>
                  <c:y val="-7.971014492753812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2F-47D8-9004-292F8ED36A3B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</c:v>
                </c:pt>
                <c:pt idx="1">
                  <c:v>44.3</c:v>
                </c:pt>
                <c:pt idx="2">
                  <c:v>49.3</c:v>
                </c:pt>
                <c:pt idx="3">
                  <c:v>53.5</c:v>
                </c:pt>
                <c:pt idx="4">
                  <c:v>57.5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D5A-419B-A0C7-BF409763D068}"/>
            </c:ext>
          </c:extLst>
        </c:ser>
        <c:dLbls>
          <c:showVal val="1"/>
        </c:dLbls>
        <c:gapDepth val="0"/>
        <c:shape val="cylinder"/>
        <c:axId val="167226368"/>
        <c:axId val="167232256"/>
        <c:axId val="167062144"/>
      </c:bar3DChart>
      <c:catAx>
        <c:axId val="16722636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200"/>
            </a:pPr>
            <a:endParaRPr lang="ru-RU"/>
          </a:p>
        </c:txPr>
        <c:crossAx val="167232256"/>
        <c:crosses val="autoZero"/>
        <c:auto val="1"/>
        <c:lblAlgn val="ctr"/>
        <c:lblOffset val="100"/>
      </c:catAx>
      <c:valAx>
        <c:axId val="167232256"/>
        <c:scaling>
          <c:orientation val="minMax"/>
        </c:scaling>
        <c:delete val="1"/>
        <c:axPos val="l"/>
        <c:majorGridlines/>
        <c:numFmt formatCode="General" sourceLinked="1"/>
        <c:majorTickMark val="none"/>
        <c:tickLblPos val="none"/>
        <c:crossAx val="167226368"/>
        <c:crosses val="autoZero"/>
        <c:crossBetween val="between"/>
      </c:valAx>
      <c:serAx>
        <c:axId val="167062144"/>
        <c:scaling>
          <c:orientation val="minMax"/>
        </c:scaling>
        <c:delete val="1"/>
        <c:axPos val="b"/>
        <c:tickLblPos val="none"/>
        <c:crossAx val="167232256"/>
        <c:crosses val="autoZero"/>
      </c:serAx>
    </c:plotArea>
    <c:legend>
      <c:legendPos val="t"/>
      <c:layout>
        <c:manualLayout>
          <c:xMode val="edge"/>
          <c:yMode val="edge"/>
          <c:x val="0.15549971147224062"/>
          <c:y val="3.6231884057971453E-2"/>
          <c:w val="0.71264123899407605"/>
          <c:h val="0.13881946821864657"/>
        </c:manualLayout>
      </c:layout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0486152568328712E-2"/>
          <c:y val="9.2655255887727064E-2"/>
          <c:w val="0.56661302463207663"/>
          <c:h val="0.808658404398429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A0D0-438B-A44E-D93D1FD9C8AF}"/>
              </c:ext>
            </c:extLst>
          </c:dPt>
          <c:dPt>
            <c:idx val="2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0D0-438B-A44E-D93D1FD9C8AF}"/>
              </c:ext>
            </c:extLst>
          </c:dPt>
          <c:dPt>
            <c:idx val="3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A0D0-438B-A44E-D93D1FD9C8AF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0D0-438B-A44E-D93D1FD9C8AF}"/>
              </c:ext>
            </c:extLst>
          </c:dPt>
          <c:dLbls>
            <c:dLbl>
              <c:idx val="0"/>
              <c:layout>
                <c:manualLayout>
                  <c:x val="-3.8011870463138406E-2"/>
                  <c:y val="-2.784199985041096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D0-438B-A44E-D93D1FD9C8AF}"/>
                </c:ext>
              </c:extLst>
            </c:dLbl>
            <c:dLbl>
              <c:idx val="2"/>
              <c:layout>
                <c:manualLayout>
                  <c:x val="5.9984415278218914E-3"/>
                  <c:y val="-3.619838910365395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D0-438B-A44E-D93D1FD9C8AF}"/>
                </c:ext>
              </c:extLst>
            </c:dLbl>
            <c:dLbl>
              <c:idx val="3"/>
              <c:layout>
                <c:manualLayout>
                  <c:x val="-4.5935615956116636E-2"/>
                  <c:y val="-1.85072613812296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D0-438B-A44E-D93D1FD9C8AF}"/>
                </c:ext>
              </c:extLst>
            </c:dLbl>
            <c:dLbl>
              <c:idx val="5"/>
              <c:layout>
                <c:manualLayout>
                  <c:x val="2.1872686558366866E-3"/>
                  <c:y val="-5.09360485548474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079-4E23-B7E6-4F93C30D63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-2272,9 тыс.рублей</c:v>
                </c:pt>
                <c:pt idx="1">
                  <c:v>национальная оборона - 567,7 тыс.рублей</c:v>
                </c:pt>
                <c:pt idx="2">
                  <c:v>национальная экономика - 3651,9 тыс.рублей</c:v>
                </c:pt>
                <c:pt idx="3">
                  <c:v>жилищно-коммунальное хозяйство - 24188,5 тыс.рублей</c:v>
                </c:pt>
                <c:pt idx="4">
                  <c:v>физическая культура - 200,0 тыс.рублей</c:v>
                </c:pt>
                <c:pt idx="5">
                  <c:v>межбюджетные трансферты - 5050,0 тыс.рублей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6.3</c:v>
                </c:pt>
                <c:pt idx="1">
                  <c:v>1.6</c:v>
                </c:pt>
                <c:pt idx="2">
                  <c:v>10.200000000000001</c:v>
                </c:pt>
                <c:pt idx="3">
                  <c:v>67.3</c:v>
                </c:pt>
                <c:pt idx="4">
                  <c:v>0.60000000000000064</c:v>
                </c:pt>
                <c:pt idx="5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0D0-438B-A44E-D93D1FD9C8AF}"/>
            </c:ext>
          </c:extLst>
        </c:ser>
      </c:pie3DChart>
    </c:plotArea>
    <c:legend>
      <c:legendPos val="r"/>
    </c:legend>
    <c:plotVisOnly val="1"/>
    <c:dispBlanksAs val="zero"/>
  </c:chart>
  <c:spPr>
    <a:solidFill>
      <a:srgbClr val="FFFF99"/>
    </a:solidFill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8.3835578512040612E-2"/>
          <c:y val="7.1546462496275096E-2"/>
          <c:w val="0.56661302463207663"/>
          <c:h val="0.808658404398429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3"/>
          <c:dPt>
            <c:idx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7C3-471F-81F0-7827EBF8DCAE}"/>
              </c:ext>
            </c:extLst>
          </c:dPt>
          <c:dPt>
            <c:idx val="2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C3-471F-81F0-7827EBF8DCAE}"/>
              </c:ext>
            </c:extLst>
          </c:dPt>
          <c:dPt>
            <c:idx val="3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7C3-471F-81F0-7827EBF8DCAE}"/>
              </c:ext>
            </c:extLst>
          </c:dPt>
          <c:dPt>
            <c:idx val="4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C3-471F-81F0-7827EBF8DCAE}"/>
              </c:ext>
            </c:extLst>
          </c:dPt>
          <c:dLbls>
            <c:dLbl>
              <c:idx val="0"/>
              <c:layout>
                <c:manualLayout>
                  <c:x val="-3.8011870463138406E-2"/>
                  <c:y val="-2.784199985041098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C3-471F-81F0-7827EBF8DC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-1582,0 тыс.рублей</c:v>
                </c:pt>
                <c:pt idx="1">
                  <c:v>национальная оборона - 632,1 тыс.рублей</c:v>
                </c:pt>
                <c:pt idx="2">
                  <c:v>национальная экономика - 4865,0 тыс.рублей</c:v>
                </c:pt>
                <c:pt idx="3">
                  <c:v>жилищно-коммунальное хозяйство -14900,0 тыс.рублей</c:v>
                </c:pt>
                <c:pt idx="4">
                  <c:v>физическая культура - 200,0 тыс.рублей </c:v>
                </c:pt>
                <c:pt idx="5">
                  <c:v>межбюджетные трансферты - 5050,0 тыс.рублей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5.8</c:v>
                </c:pt>
                <c:pt idx="1">
                  <c:v>2.2999999999999998</c:v>
                </c:pt>
                <c:pt idx="2">
                  <c:v>17.899999999999999</c:v>
                </c:pt>
                <c:pt idx="3">
                  <c:v>54.7</c:v>
                </c:pt>
                <c:pt idx="4">
                  <c:v>0.70000000000000062</c:v>
                </c:pt>
                <c:pt idx="5">
                  <c:v>18.600000000000001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7C3-471F-81F0-7827EBF8DCAE}"/>
            </c:ext>
          </c:extLst>
        </c:ser>
      </c:pie3DChart>
    </c:plotArea>
    <c:legend>
      <c:legendPos val="r"/>
    </c:legend>
    <c:plotVisOnly val="1"/>
    <c:dispBlanksAs val="zero"/>
  </c:chart>
  <c:spPr>
    <a:solidFill>
      <a:srgbClr val="FFFF99"/>
    </a:solidFill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7739161280833423E-2"/>
          <c:y val="9.2655255887727064E-2"/>
          <c:w val="0.56661302463207663"/>
          <c:h val="0.808658404398429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95A2-4A0D-934C-835D39A406FA}"/>
              </c:ext>
            </c:extLst>
          </c:dPt>
          <c:dPt>
            <c:idx val="1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A2-4A0D-934C-835D39A406FA}"/>
              </c:ext>
            </c:extLst>
          </c:dPt>
          <c:dPt>
            <c:idx val="2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95A2-4A0D-934C-835D39A406FA}"/>
              </c:ext>
            </c:extLst>
          </c:dPt>
          <c:dPt>
            <c:idx val="3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A2-4A0D-934C-835D39A406FA}"/>
              </c:ext>
            </c:extLst>
          </c:dPt>
          <c:dPt>
            <c:idx val="4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95A2-4A0D-934C-835D39A406FA}"/>
              </c:ext>
            </c:extLst>
          </c:dPt>
          <c:dLbls>
            <c:dLbl>
              <c:idx val="0"/>
              <c:layout>
                <c:manualLayout>
                  <c:x val="-3.8011870463138406E-2"/>
                  <c:y val="-2.784199985041098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A2-4A0D-934C-835D39A406FA}"/>
                </c:ext>
              </c:extLst>
            </c:dLbl>
            <c:dLbl>
              <c:idx val="2"/>
              <c:layout>
                <c:manualLayout>
                  <c:x val="-9.9689765618113796E-3"/>
                  <c:y val="-8.303216093766415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5.4027828624299501E-2"/>
                      <c:h val="7.73522316043425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5A2-4A0D-934C-835D39A406FA}"/>
                </c:ext>
              </c:extLst>
            </c:dLbl>
            <c:dLbl>
              <c:idx val="3"/>
              <c:layout>
                <c:manualLayout>
                  <c:x val="-2.3784113209322489E-2"/>
                  <c:y val="-1.617521347226047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A2-4A0D-934C-835D39A406FA}"/>
                </c:ext>
              </c:extLst>
            </c:dLbl>
            <c:dLbl>
              <c:idx val="5"/>
              <c:layout>
                <c:manualLayout>
                  <c:x val="2.5497080703659442E-2"/>
                  <c:y val="-6.33946126155221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B48-4CFB-8AF9-916E4D4C49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-1581,0 тыс.рублей</c:v>
                </c:pt>
                <c:pt idx="1">
                  <c:v>национальная оборона - 802,2 тыс.рублей</c:v>
                </c:pt>
                <c:pt idx="2">
                  <c:v>национальная экономика - 4865,0 тыс.рублей</c:v>
                </c:pt>
                <c:pt idx="3">
                  <c:v>жилищно-коммунальное хозяйство - 15919,9 тыс.рублей</c:v>
                </c:pt>
                <c:pt idx="4">
                  <c:v>физическая культура - 200,0 тыс. рублей</c:v>
                </c:pt>
                <c:pt idx="5">
                  <c:v>межбюджетные трансферты - 5050,0 тыс.рублей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5.6</c:v>
                </c:pt>
                <c:pt idx="1">
                  <c:v>2.8</c:v>
                </c:pt>
                <c:pt idx="2">
                  <c:v>17.100000000000001</c:v>
                </c:pt>
                <c:pt idx="3">
                  <c:v>56</c:v>
                </c:pt>
                <c:pt idx="4">
                  <c:v>0.70000000000000062</c:v>
                </c:pt>
                <c:pt idx="5">
                  <c:v>17.8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5A2-4A0D-934C-835D39A406FA}"/>
            </c:ext>
          </c:extLst>
        </c:ser>
      </c:pie3DChart>
    </c:plotArea>
    <c:legend>
      <c:legendPos val="r"/>
    </c:legend>
    <c:plotVisOnly val="1"/>
    <c:dispBlanksAs val="zero"/>
  </c:chart>
  <c:spPr>
    <a:solidFill>
      <a:srgbClr val="FFFF99"/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Объем валовой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продукции сельского хозяйства </a:t>
            </a: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(млн.</a:t>
            </a:r>
            <a:r>
              <a:rPr lang="ru-RU" sz="1400" b="0" baseline="0" dirty="0">
                <a:solidFill>
                  <a:schemeClr val="bg1">
                    <a:lumMod val="95000"/>
                  </a:schemeClr>
                </a:solidFill>
              </a:rPr>
              <a:t> </a:t>
            </a:r>
            <a:r>
              <a:rPr lang="ru-RU" sz="1400" b="0" dirty="0">
                <a:solidFill>
                  <a:schemeClr val="bg1">
                    <a:lumMod val="95000"/>
                  </a:schemeClr>
                </a:solidFill>
              </a:rPr>
              <a:t>руб.)</a:t>
            </a:r>
          </a:p>
        </c:rich>
      </c:tx>
      <c:layout>
        <c:manualLayout>
          <c:xMode val="edge"/>
          <c:yMode val="edge"/>
          <c:x val="0.13400777039900616"/>
          <c:y val="7.3508246558463197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193736199000361"/>
          <c:y val="0.38290061837007938"/>
          <c:w val="0.7965642643943085"/>
          <c:h val="0.3866020666578673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94000"/>
                    <a:satMod val="103000"/>
                    <a:lumMod val="102000"/>
                  </a:schemeClr>
                </a:gs>
                <a:gs pos="50000">
                  <a:schemeClr val="accent1">
                    <a:shade val="100000"/>
                    <a:satMod val="110000"/>
                    <a:lumMod val="100000"/>
                  </a:schemeClr>
                </a:gs>
                <a:gs pos="100000">
                  <a:schemeClr val="accent1">
                    <a:shade val="78000"/>
                    <a:satMod val="120000"/>
                    <a:lumMod val="99000"/>
                  </a:schemeClr>
                </a:gs>
              </a:gsLst>
              <a:lin ang="5400000"/>
            </a:gradFill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127000" h="63500"/>
            </a:sp3d>
          </c:spPr>
          <c:dLbls>
            <c:dLbl>
              <c:idx val="0"/>
              <c:layout>
                <c:manualLayout>
                  <c:x val="6.5655181946307705E-4"/>
                  <c:y val="-4.7742903118292122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1195,4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B72-41EB-8AC0-1AD02722E141}"/>
                </c:ext>
              </c:extLst>
            </c:dLbl>
            <c:dLbl>
              <c:idx val="1"/>
              <c:layout>
                <c:manualLayout>
                  <c:x val="-6.3705272407299082E-3"/>
                  <c:y val="-4.3584315004426027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1386,0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B72-41EB-8AC0-1AD02722E141}"/>
                </c:ext>
              </c:extLst>
            </c:dLbl>
            <c:dLbl>
              <c:idx val="2"/>
              <c:layout>
                <c:manualLayout>
                  <c:x val="9.7544841748798267E-3"/>
                  <c:y val="-1.90283516885226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1477,0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B72-41EB-8AC0-1AD02722E141}"/>
                </c:ext>
              </c:extLst>
            </c:dLbl>
            <c:dLbl>
              <c:idx val="3"/>
              <c:layout>
                <c:manualLayout>
                  <c:x val="1.2640046509234728E-2"/>
                  <c:y val="-4.5347234145701798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1567,0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B72-41EB-8AC0-1AD02722E141}"/>
                </c:ext>
              </c:extLst>
            </c:dLbl>
            <c:dLbl>
              <c:idx val="4"/>
              <c:layout>
                <c:manualLayout>
                  <c:x val="4.8145867663228845E-3"/>
                  <c:y val="-1.99570119449093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accent1">
                            <a:lumMod val="50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dirty="0"/>
                      <a:t>1661,0  </a:t>
                    </a:r>
                  </a:p>
                </c:rich>
              </c:tx>
              <c:numFmt formatCode="#,##0.0\ _₽" sourceLinked="0"/>
              <c:spPr>
                <a:solidFill>
                  <a:schemeClr val="accent1">
                    <a:lumMod val="20000"/>
                    <a:lumOff val="80000"/>
                  </a:schemeClr>
                </a:solidFill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>
                  <a:bevelT/>
                </a:sp3d>
              </c:sp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1BB-4407-AD3A-2565FC911625}"/>
                </c:ext>
              </c:extLst>
            </c:dLbl>
            <c:dLbl>
              <c:idx val="5"/>
              <c:layout>
                <c:manualLayout>
                  <c:x val="-3.4242082313523841E-3"/>
                  <c:y val="-2.118223423203872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6677,2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B72-41EB-8AC0-1AD02722E141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1195.4000000000001</c:v>
                </c:pt>
                <c:pt idx="1">
                  <c:v>1386</c:v>
                </c:pt>
                <c:pt idx="2">
                  <c:v>1477</c:v>
                </c:pt>
                <c:pt idx="3">
                  <c:v>1567</c:v>
                </c:pt>
                <c:pt idx="4">
                  <c:v>1661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B72-41EB-8AC0-1AD02722E141}"/>
            </c:ext>
          </c:extLst>
        </c:ser>
        <c:dLbls>
          <c:showVal val="1"/>
        </c:dLbls>
        <c:axId val="167445248"/>
        <c:axId val="167446784"/>
      </c:barChart>
      <c:catAx>
        <c:axId val="1674452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bg1">
                    <a:lumMod val="9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446784"/>
        <c:crosses val="autoZero"/>
        <c:auto val="1"/>
        <c:lblAlgn val="ctr"/>
        <c:lblOffset val="100"/>
      </c:catAx>
      <c:valAx>
        <c:axId val="16744678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6744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</c:chart>
  <c:spPr>
    <a:solidFill>
      <a:srgbClr val="00B0F0"/>
    </a:solidFill>
    <a:ln w="57150">
      <a:solidFill>
        <a:schemeClr val="tx2">
          <a:lumMod val="10000"/>
          <a:lumOff val="90000"/>
        </a:schemeClr>
      </a:solidFill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/>
    <c:view3D>
      <c:rAngAx val="1"/>
    </c:view3D>
    <c:plotArea>
      <c:layout>
        <c:manualLayout>
          <c:layoutTarget val="inner"/>
          <c:xMode val="edge"/>
          <c:yMode val="edge"/>
          <c:x val="0.13212902238823637"/>
          <c:y val="0.21426010583524896"/>
          <c:w val="0.54751740629376611"/>
          <c:h val="0.61994246022335864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Оборот розничной торговли, тыс. рублей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2024 год</c:v>
                </c:pt>
                <c:pt idx="1">
                  <c:v>2025 год</c:v>
                </c:pt>
                <c:pt idx="2">
                  <c:v>2026 год</c:v>
                </c:pt>
                <c:pt idx="3">
                  <c:v>2027 год</c:v>
                </c:pt>
                <c:pt idx="4">
                  <c:v>2028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680960</c:v>
                </c:pt>
                <c:pt idx="1">
                  <c:v>762394</c:v>
                </c:pt>
                <c:pt idx="2">
                  <c:v>840918</c:v>
                </c:pt>
                <c:pt idx="3">
                  <c:v>910715</c:v>
                </c:pt>
                <c:pt idx="4">
                  <c:v>984482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AC-4D6A-8E67-D5C8D4760AFC}"/>
            </c:ext>
          </c:extLst>
        </c:ser>
        <c:dLbls>
          <c:showVal val="1"/>
        </c:dLbls>
        <c:shape val="cone"/>
        <c:axId val="167414400"/>
        <c:axId val="167498112"/>
        <c:axId val="0"/>
      </c:bar3DChart>
      <c:catAx>
        <c:axId val="167414400"/>
        <c:scaling>
          <c:orientation val="minMax"/>
        </c:scaling>
        <c:axPos val="l"/>
        <c:numFmt formatCode="General" sourceLinked="0"/>
        <c:tickLblPos val="nextTo"/>
        <c:crossAx val="167498112"/>
        <c:crosses val="autoZero"/>
        <c:auto val="1"/>
        <c:lblAlgn val="ctr"/>
        <c:lblOffset val="100"/>
      </c:catAx>
      <c:valAx>
        <c:axId val="167498112"/>
        <c:scaling>
          <c:orientation val="minMax"/>
        </c:scaling>
        <c:axPos val="b"/>
        <c:majorGridlines/>
        <c:numFmt formatCode="General" sourceLinked="1"/>
        <c:tickLblPos val="nextTo"/>
        <c:crossAx val="167414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018880569968956"/>
          <c:y val="0.27257600226365242"/>
          <c:w val="0.27593351096282348"/>
          <c:h val="0.35263129125271608"/>
        </c:manualLayout>
      </c:layout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1.6838320598631003E-2"/>
          <c:y val="0.24187575548752246"/>
          <c:w val="0.64432667556640411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BF1-4138-8164-E55EC729317B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BF1-4138-8164-E55EC729317B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BF1-4138-8164-E55EC729317B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BF1-4138-8164-E55EC729317B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BF1-4138-8164-E55EC729317B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BF1-4138-8164-E55EC729317B}"/>
              </c:ext>
            </c:extLst>
          </c:dPt>
          <c:dLbls>
            <c:dLbl>
              <c:idx val="3"/>
              <c:layout>
                <c:manualLayout>
                  <c:x val="8.4135424379083246E-4"/>
                  <c:y val="3.6967291680969715E-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BF1-4138-8164-E55EC729317B}"/>
                </c:ext>
              </c:extLst>
            </c:dLbl>
            <c:dLbl>
              <c:idx val="6"/>
              <c:layout>
                <c:manualLayout>
                  <c:x val="2.6168316427634012E-2"/>
                  <c:y val="4.11605678746068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BF1-4138-8164-E55EC729317B}"/>
                </c:ext>
              </c:extLst>
            </c:dLbl>
            <c:dLbl>
              <c:idx val="8"/>
              <c:layout>
                <c:manualLayout>
                  <c:x val="-2.0691643537154806E-2"/>
                  <c:y val="-2.420827514649180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BF1-4138-8164-E55EC72931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- 9211,3 тыс.руб.</c:v>
                </c:pt>
                <c:pt idx="1">
                  <c:v>акцизы по подакцизным товарам - 3651,9 тыс.рублей</c:v>
                </c:pt>
                <c:pt idx="2">
                  <c:v>единый сельскохозяйственный налог - 3445,2 тыс.рублей</c:v>
                </c:pt>
                <c:pt idx="3">
                  <c:v>доходы от использования имущества - 747,5 тыс.рублей</c:v>
                </c:pt>
                <c:pt idx="4">
                  <c:v>доходы от продажи материальных и нематериальных активов - 200,0 тыс.рублей</c:v>
                </c:pt>
                <c:pt idx="5">
                  <c:v>налог на имущество - 2647,0 тыс.рублей </c:v>
                </c:pt>
                <c:pt idx="6">
                  <c:v>земельный налог - 3885,0 тыс.рублей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38.700000000000003</c:v>
                </c:pt>
                <c:pt idx="1">
                  <c:v>15.4</c:v>
                </c:pt>
                <c:pt idx="2">
                  <c:v>14.5</c:v>
                </c:pt>
                <c:pt idx="3">
                  <c:v>3.1</c:v>
                </c:pt>
                <c:pt idx="4">
                  <c:v>0.9</c:v>
                </c:pt>
                <c:pt idx="5">
                  <c:v>11.1</c:v>
                </c:pt>
                <c:pt idx="6">
                  <c:v>16.3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BF1-4138-8164-E55EC729317B}"/>
            </c:ext>
          </c:extLst>
        </c:ser>
      </c:pie3DChart>
      <c:spPr>
        <a:noFill/>
        <a:ln w="25412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5512467528594165"/>
          <c:y val="7.2405142051207023E-4"/>
          <c:w val="0.33718078300010218"/>
          <c:h val="0.9990124675536846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1.6838320598630947E-2"/>
          <c:y val="0.24187575548752246"/>
          <c:w val="0.64432667556640433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B08-4E1A-BD7B-D8CCF11E88B6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B08-4E1A-BD7B-D8CCF11E88B6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B08-4E1A-BD7B-D8CCF11E88B6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B08-4E1A-BD7B-D8CCF11E88B6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B08-4E1A-BD7B-D8CCF11E88B6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B08-4E1A-BD7B-D8CCF11E88B6}"/>
              </c:ext>
            </c:extLst>
          </c:dPt>
          <c:dLbls>
            <c:dLbl>
              <c:idx val="6"/>
              <c:layout>
                <c:manualLayout>
                  <c:x val="2.6168316427633852E-2"/>
                  <c:y val="4.11605678746068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B08-4E1A-BD7B-D8CCF11E88B6}"/>
                </c:ext>
              </c:extLst>
            </c:dLbl>
            <c:dLbl>
              <c:idx val="8"/>
              <c:layout>
                <c:manualLayout>
                  <c:x val="-2.0691643537154789E-2"/>
                  <c:y val="-2.420827514649180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B08-4E1A-BD7B-D8CCF11E88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- 9975,8 тыс.руб.</c:v>
                </c:pt>
                <c:pt idx="1">
                  <c:v>акцизы по подакцизным товарам - 4865,0 тыс.рублей</c:v>
                </c:pt>
                <c:pt idx="2">
                  <c:v>единый сельскохозяйственный налог - 3650,5 тыс.рублей</c:v>
                </c:pt>
                <c:pt idx="3">
                  <c:v>доходы от использования имущества - 747,5 тыс.рублей</c:v>
                </c:pt>
                <c:pt idx="4">
                  <c:v>доходы от продажи материальных и нематериальных активов - 200,0 тыс.рублей</c:v>
                </c:pt>
                <c:pt idx="5">
                  <c:v>налог на имущество - 2673,0 тыс.рублей </c:v>
                </c:pt>
                <c:pt idx="6">
                  <c:v>земельный налог - 3885,0 тыс.рублей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38.4</c:v>
                </c:pt>
                <c:pt idx="1">
                  <c:v>18.7</c:v>
                </c:pt>
                <c:pt idx="2">
                  <c:v>14</c:v>
                </c:pt>
                <c:pt idx="3">
                  <c:v>2.9</c:v>
                </c:pt>
                <c:pt idx="4">
                  <c:v>0.8</c:v>
                </c:pt>
                <c:pt idx="5">
                  <c:v>10.3</c:v>
                </c:pt>
                <c:pt idx="6">
                  <c:v>14.9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B08-4E1A-BD7B-D8CCF11E88B6}"/>
            </c:ext>
          </c:extLst>
        </c:ser>
      </c:pie3DChart>
      <c:spPr>
        <a:noFill/>
        <a:ln w="25412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5512467528594165"/>
          <c:y val="6.2527370447142114E-2"/>
          <c:w val="0.33718078300010246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1.6838320598630947E-2"/>
          <c:y val="0.24187575548752246"/>
          <c:w val="0.64432667556640433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63-4542-826E-110235A3DD9B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63-4542-826E-110235A3DD9B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63-4542-826E-110235A3DD9B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E63-4542-826E-110235A3DD9B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E63-4542-826E-110235A3DD9B}"/>
              </c:ext>
            </c:extLst>
          </c:dPt>
          <c:dPt>
            <c:idx val="5"/>
            <c:spPr>
              <a:solidFill>
                <a:srgbClr val="E6BF1A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E63-4542-826E-110235A3DD9B}"/>
              </c:ext>
            </c:extLst>
          </c:dPt>
          <c:dLbls>
            <c:dLbl>
              <c:idx val="6"/>
              <c:layout>
                <c:manualLayout>
                  <c:x val="2.6168316427633852E-2"/>
                  <c:y val="4.11605678746068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E63-4542-826E-110235A3DD9B}"/>
                </c:ext>
              </c:extLst>
            </c:dLbl>
            <c:dLbl>
              <c:idx val="8"/>
              <c:layout>
                <c:manualLayout>
                  <c:x val="-2.0691643537154789E-2"/>
                  <c:y val="-2.420827514649180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E63-4542-826E-110235A3DD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- 10725,8 тыс.руб.</c:v>
                </c:pt>
                <c:pt idx="1">
                  <c:v>акцизы по подакцизным товарам - 4865,0 тыс.рублей</c:v>
                </c:pt>
                <c:pt idx="2">
                  <c:v>единый сельскохозяйственный налог - 3872,6 тыс.рублей</c:v>
                </c:pt>
                <c:pt idx="3">
                  <c:v>доходы от использования имущества - 747,5 тыс.рублей</c:v>
                </c:pt>
                <c:pt idx="4">
                  <c:v>доходы от продажи материальных и нематериальных активов - 200,0 тыс.рублей</c:v>
                </c:pt>
                <c:pt idx="5">
                  <c:v>налог на имущество - 2700,0 тыс.рублей </c:v>
                </c:pt>
                <c:pt idx="6">
                  <c:v>земельный налог - 3885,0 тыс.рублей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39.700000000000003</c:v>
                </c:pt>
                <c:pt idx="1">
                  <c:v>18</c:v>
                </c:pt>
                <c:pt idx="2">
                  <c:v>14.3</c:v>
                </c:pt>
                <c:pt idx="3">
                  <c:v>2.8</c:v>
                </c:pt>
                <c:pt idx="4">
                  <c:v>0.8</c:v>
                </c:pt>
                <c:pt idx="5">
                  <c:v>10</c:v>
                </c:pt>
                <c:pt idx="6">
                  <c:v>14.4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5E63-4542-826E-110235A3DD9B}"/>
            </c:ext>
          </c:extLst>
        </c:ser>
      </c:pie3DChart>
      <c:spPr>
        <a:noFill/>
        <a:ln w="25412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5512467528594165"/>
          <c:y val="6.2527370447142114E-2"/>
          <c:w val="0.33718078300010246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414"/>
          <c:y val="0"/>
          <c:w val="0.722540930387505"/>
          <c:h val="0.916625316689806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6A-4EF9-B8E8-5E0DE637169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дотации - 575,4 тыс.рублей</c:v>
                </c:pt>
                <c:pt idx="1">
                  <c:v>субсидии - 6000,0 тыс.рублей</c:v>
                </c:pt>
                <c:pt idx="2">
                  <c:v>субвенции - 567,7 тыс.рублей</c:v>
                </c:pt>
                <c:pt idx="3">
                  <c:v>иные межбюджетные трансферты - 5000,0 тыс.рублей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4.7</c:v>
                </c:pt>
                <c:pt idx="1">
                  <c:v>49.4</c:v>
                </c:pt>
                <c:pt idx="2">
                  <c:v>4.7</c:v>
                </c:pt>
                <c:pt idx="3">
                  <c:v>41.2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36A-4EF9-B8E8-5E0DE6371696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4634076425"/>
          <c:w val="0.98275571987846178"/>
          <c:h val="0.19218795957739696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414"/>
          <c:y val="0"/>
          <c:w val="0.722540930387505"/>
          <c:h val="0.916625316689806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7A7-4E51-9F68-1133DB3B4B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дотации - 600,2 тыс.рублей</c:v>
                </c:pt>
                <c:pt idx="1">
                  <c:v>субвенции - 632,1 тыс.рублей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48.7</c:v>
                </c:pt>
                <c:pt idx="1">
                  <c:v>51.3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7A7-4E51-9F68-1133DB3B4B4B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4634076425"/>
          <c:w val="0.98275571987846178"/>
          <c:h val="0.19218795957739696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414"/>
          <c:y val="0"/>
          <c:w val="0.722540930387505"/>
          <c:h val="0.916625316689806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CEF-473D-82D0-6E0F271ED6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дотации - 620,0 тыс.рублей</c:v>
                </c:pt>
                <c:pt idx="1">
                  <c:v>субвенции - 802,2 тыс.рублей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43.6</c:v>
                </c:pt>
                <c:pt idx="1">
                  <c:v>56.4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CEF-473D-82D0-6E0F271ED6B7}"/>
            </c:ext>
          </c:extLst>
        </c:ser>
      </c:pie3DChart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"/>
          <c:y val="0.79061934634076425"/>
          <c:w val="0.98275571987846178"/>
          <c:h val="0.19218795957739696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бюджета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(Совет Романовского муниципального образования Романовского муниципального района)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Исполнение бюджета в текущем году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(Администрация РМР, Финансовое управление РМР )  </a:t>
          </a:r>
          <a:endParaRPr lang="ru-RU" sz="1600"/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отчета об исполнении бюджета предыдущего года </a:t>
          </a:r>
          <a:endParaRPr lang="ru-RU" sz="1400"/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/>
            <a:t>(Администрация РМР, Финансовое управление администрации РМР)</a:t>
          </a:r>
          <a:endParaRPr lang="ru-RU" sz="1400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отчета об исполнении бюджета  Романовского городского поселения </a:t>
          </a:r>
          <a:r>
            <a:rPr lang="ru-RU" sz="1600" b="1" baseline="0"/>
            <a:t>предыдущего года </a:t>
          </a:r>
          <a:endParaRPr lang="ru-RU" sz="1600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/>
            <a:t>(Совет Романовского муниципального образования Романовского</a:t>
          </a:r>
          <a:r>
            <a:rPr lang="ru-RU" sz="1600" b="1"/>
            <a:t> муниципального района) </a:t>
          </a:r>
          <a:endParaRPr lang="ru-RU" sz="1600"/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Составление проекта бюджета  очередного года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/>
            <a:t>(Администрация РМР, Финансовое управление администрации РМР)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Рассмотрение проекта бюджета 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(Совет Романовского муниципального образования Романовского муниципального района)</a:t>
          </a:r>
          <a:endParaRPr lang="ru-RU" sz="1600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9534" custRadScaleInc="19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01769" custRadScaleInc="527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6FD71868-F299-42E7-93DF-16227817B48B}" type="presOf" srcId="{E62BDE49-94BB-4145-95D9-28E0DDE3785B}" destId="{0E48CDDB-4203-4801-9903-56BB4E33635E}" srcOrd="0" destOrd="0" presId="urn:microsoft.com/office/officeart/2005/8/layout/cycle5"/>
    <dgm:cxn modelId="{E86DCCCC-41E1-4AC2-A70D-44717CD9FB52}" type="presOf" srcId="{E8C5CF45-BAF3-41E2-9009-928516EC30A7}" destId="{A809E8C5-A173-45B7-84E1-2C5E55B2BADD}" srcOrd="0" destOrd="0" presId="urn:microsoft.com/office/officeart/2005/8/layout/cycle5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46E0B86C-832B-4968-BAF1-DB507EB7728C}" type="presOf" srcId="{1660BABE-90D3-4D76-B14D-595099645098}" destId="{47880C1E-8D85-4DFD-AAAB-2C959FEA2F71}" srcOrd="0" destOrd="0" presId="urn:microsoft.com/office/officeart/2005/8/layout/cycle5"/>
    <dgm:cxn modelId="{BEDCCAD4-1269-4D45-A86D-33A847148FD4}" type="presOf" srcId="{C99A366B-ADCF-4669-8772-DFFE79F96E9A}" destId="{5FAE9040-91A4-441C-9DD8-9B3B0116C0A2}" srcOrd="0" destOrd="0" presId="urn:microsoft.com/office/officeart/2005/8/layout/cycle5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3B8D7CA5-A41D-41C1-9E71-6C578405C145}" type="presOf" srcId="{1DAF9A75-D40C-43E8-BFCE-1251C32B5B88}" destId="{2F71F25F-DD0B-4A65-96DE-610E932641C3}" srcOrd="0" destOrd="0" presId="urn:microsoft.com/office/officeart/2005/8/layout/cycle5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473B0CCB-A6D2-4538-AA3B-65C3E0BD5183}" type="presOf" srcId="{2D8B1D8A-4094-4A1F-9D5C-52D78D2E6B09}" destId="{9D90D23B-0864-49AA-8899-C39A68891A17}" srcOrd="0" destOrd="0" presId="urn:microsoft.com/office/officeart/2005/8/layout/cycle5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2F5C8FCB-7B77-4434-8030-DF8CBF62B543}" type="presOf" srcId="{3A808672-FC29-4A30-9D54-1D968E349A77}" destId="{8E2B1D6F-04BB-4EA7-A497-5EC4E6BE47E1}" srcOrd="0" destOrd="0" presId="urn:microsoft.com/office/officeart/2005/8/layout/cycle5"/>
    <dgm:cxn modelId="{D93C11DE-94F3-4225-950D-8283B4606803}" type="presOf" srcId="{7E82AFF4-81A6-4510-9ED4-D10E2B483F09}" destId="{A6A47DAF-677A-4343-A2C3-42DE9B32D4F3}" srcOrd="0" destOrd="0" presId="urn:microsoft.com/office/officeart/2005/8/layout/cycle5"/>
    <dgm:cxn modelId="{E5648979-3072-4FCF-8026-AFC8019642C7}" type="presOf" srcId="{6171CB52-6E1F-4840-AE51-C09612A61041}" destId="{721DEFBB-1F9A-49B2-BF53-F5BB824C640B}" srcOrd="0" destOrd="0" presId="urn:microsoft.com/office/officeart/2005/8/layout/cycle5"/>
    <dgm:cxn modelId="{308E1FA6-2B60-4046-9C55-FDCA590AEE2F}" type="presOf" srcId="{F9FB8F48-3C21-4175-8BB9-FE91149BF634}" destId="{FFD87610-0161-40AA-B6F2-206B8389E2FA}" srcOrd="0" destOrd="0" presId="urn:microsoft.com/office/officeart/2005/8/layout/cycle5"/>
    <dgm:cxn modelId="{27DECBE1-4DFE-4E4E-858B-8A0D6FEA4E4B}" type="presOf" srcId="{DCC4FF24-1C20-475A-B67A-2556B4BEE26E}" destId="{97716750-295B-454A-9006-FAED3D941721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FFB8A8B9-FEB9-4F3F-ADFC-43CFECB4AF39}" type="presOf" srcId="{CE4EEE75-EE48-4417-B374-F72728AF2613}" destId="{8C70F050-89C2-4AB2-8BE5-7899CA93B38B}" srcOrd="0" destOrd="0" presId="urn:microsoft.com/office/officeart/2005/8/layout/cycle5"/>
    <dgm:cxn modelId="{DBFDAD2E-92B8-4E7F-9570-26F543470ABF}" type="presOf" srcId="{3154577B-7D7A-4040-9B71-F5445D7E271B}" destId="{6C2E45C6-00A1-46DF-976E-FBEB16775892}" srcOrd="0" destOrd="0" presId="urn:microsoft.com/office/officeart/2005/8/layout/cycle5"/>
    <dgm:cxn modelId="{1F370A88-6572-4CFE-990B-EF1F8F99C36D}" type="presParOf" srcId="{8E2B1D6F-04BB-4EA7-A497-5EC4E6BE47E1}" destId="{0E48CDDB-4203-4801-9903-56BB4E33635E}" srcOrd="0" destOrd="0" presId="urn:microsoft.com/office/officeart/2005/8/layout/cycle5"/>
    <dgm:cxn modelId="{BEF839E3-BC09-4CC2-8A3C-B1DEDE663D6A}" type="presParOf" srcId="{8E2B1D6F-04BB-4EA7-A497-5EC4E6BE47E1}" destId="{FD1E278D-4979-49A2-BA39-F7F900B8E7EC}" srcOrd="1" destOrd="0" presId="urn:microsoft.com/office/officeart/2005/8/layout/cycle5"/>
    <dgm:cxn modelId="{E8D1D65E-6DBE-4D1B-8446-91DABC30F7EC}" type="presParOf" srcId="{8E2B1D6F-04BB-4EA7-A497-5EC4E6BE47E1}" destId="{2F71F25F-DD0B-4A65-96DE-610E932641C3}" srcOrd="2" destOrd="0" presId="urn:microsoft.com/office/officeart/2005/8/layout/cycle5"/>
    <dgm:cxn modelId="{8906911D-41AA-4DA3-9834-3FA84BBE4B91}" type="presParOf" srcId="{8E2B1D6F-04BB-4EA7-A497-5EC4E6BE47E1}" destId="{8C70F050-89C2-4AB2-8BE5-7899CA93B38B}" srcOrd="3" destOrd="0" presId="urn:microsoft.com/office/officeart/2005/8/layout/cycle5"/>
    <dgm:cxn modelId="{85DEA730-B6AC-40F1-98AC-2F56D9B9E302}" type="presParOf" srcId="{8E2B1D6F-04BB-4EA7-A497-5EC4E6BE47E1}" destId="{BF1F09DF-2914-4D59-847B-D6D5F8DDFEEF}" srcOrd="4" destOrd="0" presId="urn:microsoft.com/office/officeart/2005/8/layout/cycle5"/>
    <dgm:cxn modelId="{F2BD1A62-9A0A-4B91-91D1-633307B3B1DA}" type="presParOf" srcId="{8E2B1D6F-04BB-4EA7-A497-5EC4E6BE47E1}" destId="{5FAE9040-91A4-441C-9DD8-9B3B0116C0A2}" srcOrd="5" destOrd="0" presId="urn:microsoft.com/office/officeart/2005/8/layout/cycle5"/>
    <dgm:cxn modelId="{0104CBF9-760D-4901-9922-9835A7ACAF91}" type="presParOf" srcId="{8E2B1D6F-04BB-4EA7-A497-5EC4E6BE47E1}" destId="{A809E8C5-A173-45B7-84E1-2C5E55B2BADD}" srcOrd="6" destOrd="0" presId="urn:microsoft.com/office/officeart/2005/8/layout/cycle5"/>
    <dgm:cxn modelId="{B9908CD9-2A67-4E3A-92EE-431849941066}" type="presParOf" srcId="{8E2B1D6F-04BB-4EA7-A497-5EC4E6BE47E1}" destId="{A24CCB3D-A566-40E9-AA50-BEFB3281B4FC}" srcOrd="7" destOrd="0" presId="urn:microsoft.com/office/officeart/2005/8/layout/cycle5"/>
    <dgm:cxn modelId="{76FFA3AD-6390-4253-B4D1-1B8B0AC13673}" type="presParOf" srcId="{8E2B1D6F-04BB-4EA7-A497-5EC4E6BE47E1}" destId="{A6A47DAF-677A-4343-A2C3-42DE9B32D4F3}" srcOrd="8" destOrd="0" presId="urn:microsoft.com/office/officeart/2005/8/layout/cycle5"/>
    <dgm:cxn modelId="{B8F32844-BE43-4493-B9B5-A58B96F2C07B}" type="presParOf" srcId="{8E2B1D6F-04BB-4EA7-A497-5EC4E6BE47E1}" destId="{6C2E45C6-00A1-46DF-976E-FBEB16775892}" srcOrd="9" destOrd="0" presId="urn:microsoft.com/office/officeart/2005/8/layout/cycle5"/>
    <dgm:cxn modelId="{55D1E653-0A64-4352-980D-0D152CC1E614}" type="presParOf" srcId="{8E2B1D6F-04BB-4EA7-A497-5EC4E6BE47E1}" destId="{3FD55166-05B7-4048-8514-7B758EB36329}" srcOrd="10" destOrd="0" presId="urn:microsoft.com/office/officeart/2005/8/layout/cycle5"/>
    <dgm:cxn modelId="{2563EE64-6091-42EE-9F8A-2C81AACAA5E4}" type="presParOf" srcId="{8E2B1D6F-04BB-4EA7-A497-5EC4E6BE47E1}" destId="{FFD87610-0161-40AA-B6F2-206B8389E2FA}" srcOrd="11" destOrd="0" presId="urn:microsoft.com/office/officeart/2005/8/layout/cycle5"/>
    <dgm:cxn modelId="{F11ADD9B-650D-4DEF-92C1-B14F1B463807}" type="presParOf" srcId="{8E2B1D6F-04BB-4EA7-A497-5EC4E6BE47E1}" destId="{9D90D23B-0864-49AA-8899-C39A68891A17}" srcOrd="12" destOrd="0" presId="urn:microsoft.com/office/officeart/2005/8/layout/cycle5"/>
    <dgm:cxn modelId="{BA875AE9-D773-459D-9F44-F173CBD323CC}" type="presParOf" srcId="{8E2B1D6F-04BB-4EA7-A497-5EC4E6BE47E1}" destId="{DAB108AA-3FCC-4330-9462-F32C18E4B665}" srcOrd="13" destOrd="0" presId="urn:microsoft.com/office/officeart/2005/8/layout/cycle5"/>
    <dgm:cxn modelId="{E0A195FD-5039-4047-996D-4C4F6CC03765}" type="presParOf" srcId="{8E2B1D6F-04BB-4EA7-A497-5EC4E6BE47E1}" destId="{97716750-295B-454A-9006-FAED3D941721}" srcOrd="14" destOrd="0" presId="urn:microsoft.com/office/officeart/2005/8/layout/cycle5"/>
    <dgm:cxn modelId="{70A8EA64-5D11-4C34-98F5-30A65587CCD1}" type="presParOf" srcId="{8E2B1D6F-04BB-4EA7-A497-5EC4E6BE47E1}" destId="{47880C1E-8D85-4DFD-AAAB-2C959FEA2F71}" srcOrd="15" destOrd="0" presId="urn:microsoft.com/office/officeart/2005/8/layout/cycle5"/>
    <dgm:cxn modelId="{F49526AC-6A3B-4BB4-B36E-F401CDCC0E29}" type="presParOf" srcId="{8E2B1D6F-04BB-4EA7-A497-5EC4E6BE47E1}" destId="{49FF1299-8495-41B8-BE92-E3A8E623FE19}" srcOrd="16" destOrd="0" presId="urn:microsoft.com/office/officeart/2005/8/layout/cycle5"/>
    <dgm:cxn modelId="{4AA05E45-E589-4FA7-BCF2-9239A3321A79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725F88EC-9A9A-453E-AA5C-5AD215838AA8}" type="presOf" srcId="{1C59AC04-BB01-4AB2-84CC-ABEC200D68A6}" destId="{8635F9FE-D1CB-4B62-8813-C1440244973D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8AA11C84-03BD-401F-8EC3-CB424935F3DF}" type="presOf" srcId="{1C59AC04-BB01-4AB2-84CC-ABEC200D68A6}" destId="{E62A8229-D6AA-468F-838D-00B01F51D6E9}" srcOrd="1" destOrd="0" presId="urn:microsoft.com/office/officeart/2005/8/layout/hierarchy3"/>
    <dgm:cxn modelId="{82BD67AA-3F5E-4B2E-90F6-FD867AA5C3ED}" type="presOf" srcId="{1302C63C-5681-465F-B181-772EDEBDB656}" destId="{FFA0B8A4-B681-4102-8750-4ABEBA00E471}" srcOrd="0" destOrd="0" presId="urn:microsoft.com/office/officeart/2005/8/layout/hierarchy3"/>
    <dgm:cxn modelId="{808BC44A-DEFD-44B3-BE34-0BD41A72F823}" type="presOf" srcId="{B15793B0-0E93-4897-A447-44AAD083CC64}" destId="{759A003B-956C-44CB-B966-77ED472BA81A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8E0B8607-FA97-4115-A57B-E07834490AE3}" type="presOf" srcId="{9FFA1C2D-3371-4E7C-B540-11F9B15A38CA}" destId="{CC2FD097-F3FB-4B3B-A75F-BAD9EC4A818B}" srcOrd="0" destOrd="0" presId="urn:microsoft.com/office/officeart/2005/8/layout/hierarchy3"/>
    <dgm:cxn modelId="{637AC5A6-311E-4E20-985F-A923B6F32299}" type="presParOf" srcId="{759A003B-956C-44CB-B966-77ED472BA81A}" destId="{525272D5-F5CC-433E-86D9-C039D11AEC45}" srcOrd="0" destOrd="0" presId="urn:microsoft.com/office/officeart/2005/8/layout/hierarchy3"/>
    <dgm:cxn modelId="{8D1B1B56-4984-4E0F-A9F1-70E56E16DB69}" type="presParOf" srcId="{525272D5-F5CC-433E-86D9-C039D11AEC45}" destId="{540791F9-CCC4-4AFE-A6A8-B678815076D5}" srcOrd="0" destOrd="0" presId="urn:microsoft.com/office/officeart/2005/8/layout/hierarchy3"/>
    <dgm:cxn modelId="{97D19656-BBAC-4877-8ECA-695132CFDB3D}" type="presParOf" srcId="{540791F9-CCC4-4AFE-A6A8-B678815076D5}" destId="{8635F9FE-D1CB-4B62-8813-C1440244973D}" srcOrd="0" destOrd="0" presId="urn:microsoft.com/office/officeart/2005/8/layout/hierarchy3"/>
    <dgm:cxn modelId="{1A4E09E1-EEF9-4EC8-9E99-CFB12EEC03DA}" type="presParOf" srcId="{540791F9-CCC4-4AFE-A6A8-B678815076D5}" destId="{E62A8229-D6AA-468F-838D-00B01F51D6E9}" srcOrd="1" destOrd="0" presId="urn:microsoft.com/office/officeart/2005/8/layout/hierarchy3"/>
    <dgm:cxn modelId="{7DFC327B-1F05-4557-B1B2-4A539A3F9C59}" type="presParOf" srcId="{525272D5-F5CC-433E-86D9-C039D11AEC45}" destId="{62C66162-1249-4309-95E6-34151052F14D}" srcOrd="1" destOrd="0" presId="urn:microsoft.com/office/officeart/2005/8/layout/hierarchy3"/>
    <dgm:cxn modelId="{9FF51A2E-5E7D-495B-B067-5B9F53253764}" type="presParOf" srcId="{62C66162-1249-4309-95E6-34151052F14D}" destId="{CC2FD097-F3FB-4B3B-A75F-BAD9EC4A818B}" srcOrd="0" destOrd="0" presId="urn:microsoft.com/office/officeart/2005/8/layout/hierarchy3"/>
    <dgm:cxn modelId="{A429A4F7-350E-476D-9A56-E97600CC828A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A47A07A1-3F51-401B-B537-9C30F76068D5}" type="presOf" srcId="{1C59AC04-BB01-4AB2-84CC-ABEC200D68A6}" destId="{8635F9FE-D1CB-4B62-8813-C1440244973D}" srcOrd="0" destOrd="0" presId="urn:microsoft.com/office/officeart/2005/8/layout/hierarchy3"/>
    <dgm:cxn modelId="{B6692DF3-B3F3-4DB1-BE0F-B43B63FF323A}" type="presOf" srcId="{1C59AC04-BB01-4AB2-84CC-ABEC200D68A6}" destId="{E62A8229-D6AA-468F-838D-00B01F51D6E9}" srcOrd="1" destOrd="0" presId="urn:microsoft.com/office/officeart/2005/8/layout/hierarchy3"/>
    <dgm:cxn modelId="{4AAADB65-C33A-4F37-8323-DB6FFD03355E}" type="presOf" srcId="{B15793B0-0E93-4897-A447-44AAD083CC64}" destId="{759A003B-956C-44CB-B966-77ED472BA81A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8CD20F06-7D41-4F56-BD8B-F17A065AB019}" type="presOf" srcId="{9FFA1C2D-3371-4E7C-B540-11F9B15A38CA}" destId="{CC2FD097-F3FB-4B3B-A75F-BAD9EC4A818B}" srcOrd="0" destOrd="0" presId="urn:microsoft.com/office/officeart/2005/8/layout/hierarchy3"/>
    <dgm:cxn modelId="{76E3F39B-D63C-43E6-93BC-24F5E8B7124A}" type="presOf" srcId="{1302C63C-5681-465F-B181-772EDEBDB656}" destId="{FFA0B8A4-B681-4102-8750-4ABEBA00E471}" srcOrd="0" destOrd="0" presId="urn:microsoft.com/office/officeart/2005/8/layout/hierarchy3"/>
    <dgm:cxn modelId="{E4D5E27C-66A2-493A-9BB5-C72982303625}" type="presParOf" srcId="{759A003B-956C-44CB-B966-77ED472BA81A}" destId="{525272D5-F5CC-433E-86D9-C039D11AEC45}" srcOrd="0" destOrd="0" presId="urn:microsoft.com/office/officeart/2005/8/layout/hierarchy3"/>
    <dgm:cxn modelId="{763C5BD9-CB60-46B6-996D-EE8CCA2299DE}" type="presParOf" srcId="{525272D5-F5CC-433E-86D9-C039D11AEC45}" destId="{540791F9-CCC4-4AFE-A6A8-B678815076D5}" srcOrd="0" destOrd="0" presId="urn:microsoft.com/office/officeart/2005/8/layout/hierarchy3"/>
    <dgm:cxn modelId="{79D56951-12FF-4637-AEBA-0D07DB03A123}" type="presParOf" srcId="{540791F9-CCC4-4AFE-A6A8-B678815076D5}" destId="{8635F9FE-D1CB-4B62-8813-C1440244973D}" srcOrd="0" destOrd="0" presId="urn:microsoft.com/office/officeart/2005/8/layout/hierarchy3"/>
    <dgm:cxn modelId="{5D816A04-3349-4869-B583-874E08EA4487}" type="presParOf" srcId="{540791F9-CCC4-4AFE-A6A8-B678815076D5}" destId="{E62A8229-D6AA-468F-838D-00B01F51D6E9}" srcOrd="1" destOrd="0" presId="urn:microsoft.com/office/officeart/2005/8/layout/hierarchy3"/>
    <dgm:cxn modelId="{9516C270-A3E9-4D14-8331-E457655E9A05}" type="presParOf" srcId="{525272D5-F5CC-433E-86D9-C039D11AEC45}" destId="{62C66162-1249-4309-95E6-34151052F14D}" srcOrd="1" destOrd="0" presId="urn:microsoft.com/office/officeart/2005/8/layout/hierarchy3"/>
    <dgm:cxn modelId="{DB960FEF-95F4-4A7E-AE9A-16EDC47B9A19}" type="presParOf" srcId="{62C66162-1249-4309-95E6-34151052F14D}" destId="{CC2FD097-F3FB-4B3B-A75F-BAD9EC4A818B}" srcOrd="0" destOrd="0" presId="urn:microsoft.com/office/officeart/2005/8/layout/hierarchy3"/>
    <dgm:cxn modelId="{B70BC432-8C4D-40C9-9891-134BD71189D2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74FE913-F611-444D-A51C-C54EADBA82EA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AAB05AF-44B8-42B1-9296-95A5654F106C}">
      <dgm:prSet phldrT="[Текст]"/>
      <dgm:spPr/>
      <dgm:t>
        <a:bodyPr/>
        <a:lstStyle/>
        <a:p>
          <a:r>
            <a:rPr lang="ru-RU"/>
            <a:t>-</a:t>
          </a:r>
        </a:p>
      </dgm:t>
    </dgm:pt>
    <dgm:pt modelId="{5642CF74-FC5C-45ED-A587-748B808209B7}" type="parTrans" cxnId="{8E19569F-51D8-4E16-9DFD-D47884D3C748}">
      <dgm:prSet/>
      <dgm:spPr/>
      <dgm:t>
        <a:bodyPr/>
        <a:lstStyle/>
        <a:p>
          <a:endParaRPr lang="ru-RU"/>
        </a:p>
      </dgm:t>
    </dgm:pt>
    <dgm:pt modelId="{809B3755-542B-4640-AB82-29FF143C9EDC}" type="sibTrans" cxnId="{8E19569F-51D8-4E16-9DFD-D47884D3C748}">
      <dgm:prSet/>
      <dgm:spPr/>
      <dgm:t>
        <a:bodyPr/>
        <a:lstStyle/>
        <a:p>
          <a:endParaRPr lang="ru-RU"/>
        </a:p>
      </dgm:t>
    </dgm:pt>
    <dgm:pt modelId="{62C1EDD4-D951-4232-9224-147935A5AC05}">
      <dgm:prSet phldrT="[Текст]" custT="1"/>
      <dgm:spPr/>
      <dgm:t>
        <a:bodyPr/>
        <a:lstStyle/>
        <a:p>
          <a:r>
            <a:rPr lang="ru-RU" sz="2000" b="1"/>
            <a:t>Обязательное опубликование в средствах массовой информации утверждения бюджета и отчетов об их исполнении  </a:t>
          </a:r>
        </a:p>
      </dgm:t>
    </dgm:pt>
    <dgm:pt modelId="{7A2322EC-85B2-4ADA-BC3A-2EB5628EB122}" type="parTrans" cxnId="{6DEB1BD8-0D70-476A-B16E-4940D0892F95}">
      <dgm:prSet/>
      <dgm:spPr/>
      <dgm:t>
        <a:bodyPr/>
        <a:lstStyle/>
        <a:p>
          <a:endParaRPr lang="ru-RU"/>
        </a:p>
      </dgm:t>
    </dgm:pt>
    <dgm:pt modelId="{BB1D675D-E32A-4451-8A3A-88EAEC327D18}" type="sibTrans" cxnId="{6DEB1BD8-0D70-476A-B16E-4940D0892F95}">
      <dgm:prSet/>
      <dgm:spPr/>
      <dgm:t>
        <a:bodyPr/>
        <a:lstStyle/>
        <a:p>
          <a:endParaRPr lang="ru-RU"/>
        </a:p>
      </dgm:t>
    </dgm:pt>
    <dgm:pt modelId="{1718FB1A-58E1-4CD4-ABBB-25CE5E9A0868}">
      <dgm:prSet phldrT="[Текст]"/>
      <dgm:spPr/>
      <dgm:t>
        <a:bodyPr/>
        <a:lstStyle/>
        <a:p>
          <a:r>
            <a:rPr lang="ru-RU"/>
            <a:t>-</a:t>
          </a:r>
        </a:p>
      </dgm:t>
    </dgm:pt>
    <dgm:pt modelId="{2735D75B-E1F7-400C-A27E-D0767106743D}" type="parTrans" cxnId="{D6BE2FF2-F533-4E06-8C4A-9653D881A010}">
      <dgm:prSet/>
      <dgm:spPr/>
      <dgm:t>
        <a:bodyPr/>
        <a:lstStyle/>
        <a:p>
          <a:endParaRPr lang="ru-RU"/>
        </a:p>
      </dgm:t>
    </dgm:pt>
    <dgm:pt modelId="{56725823-C501-491D-94B9-F29C101F4F11}" type="sibTrans" cxnId="{D6BE2FF2-F533-4E06-8C4A-9653D881A010}">
      <dgm:prSet/>
      <dgm:spPr/>
      <dgm:t>
        <a:bodyPr/>
        <a:lstStyle/>
        <a:p>
          <a:endParaRPr lang="ru-RU"/>
        </a:p>
      </dgm:t>
    </dgm:pt>
    <dgm:pt modelId="{CCC75C80-1E79-401B-9335-CA2372073FD1}">
      <dgm:prSet phldrT="[Текст]" custT="1"/>
      <dgm:spPr/>
      <dgm:t>
        <a:bodyPr/>
        <a:lstStyle/>
        <a:p>
          <a:r>
            <a:rPr lang="ru-RU" sz="2000" b="1"/>
            <a:t>Обязательная открытость для общества и средств массовой информации проектов бюджетов, обеспечение доступа к информации на едином портале бюджетной системы и в сети «Интернет»</a:t>
          </a:r>
        </a:p>
      </dgm:t>
    </dgm:pt>
    <dgm:pt modelId="{8582B009-D474-47F5-B5FB-DAC2ECD5382C}" type="parTrans" cxnId="{61392535-E1A0-4084-825B-674A7C62B829}">
      <dgm:prSet/>
      <dgm:spPr/>
      <dgm:t>
        <a:bodyPr/>
        <a:lstStyle/>
        <a:p>
          <a:endParaRPr lang="ru-RU"/>
        </a:p>
      </dgm:t>
    </dgm:pt>
    <dgm:pt modelId="{98B01F90-D6EB-4D2E-AE95-F42BC5B437D3}" type="sibTrans" cxnId="{61392535-E1A0-4084-825B-674A7C62B829}">
      <dgm:prSet/>
      <dgm:spPr/>
      <dgm:t>
        <a:bodyPr/>
        <a:lstStyle/>
        <a:p>
          <a:endParaRPr lang="ru-RU"/>
        </a:p>
      </dgm:t>
    </dgm:pt>
    <dgm:pt modelId="{E9E20002-A0E6-48C2-B19B-82BF69DE126E}">
      <dgm:prSet phldrT="[Текст]"/>
      <dgm:spPr/>
      <dgm:t>
        <a:bodyPr/>
        <a:lstStyle/>
        <a:p>
          <a:r>
            <a:rPr lang="ru-RU"/>
            <a:t>-</a:t>
          </a:r>
        </a:p>
      </dgm:t>
    </dgm:pt>
    <dgm:pt modelId="{C25E5EB6-B913-4D69-B637-66A9FEFD333B}" type="parTrans" cxnId="{58DB4F1F-4781-414D-8E19-4A77EFBC78C2}">
      <dgm:prSet/>
      <dgm:spPr/>
      <dgm:t>
        <a:bodyPr/>
        <a:lstStyle/>
        <a:p>
          <a:endParaRPr lang="ru-RU"/>
        </a:p>
      </dgm:t>
    </dgm:pt>
    <dgm:pt modelId="{C1FB4160-A328-4B7B-91B5-C85469C041AB}" type="sibTrans" cxnId="{58DB4F1F-4781-414D-8E19-4A77EFBC78C2}">
      <dgm:prSet/>
      <dgm:spPr/>
      <dgm:t>
        <a:bodyPr/>
        <a:lstStyle/>
        <a:p>
          <a:endParaRPr lang="ru-RU"/>
        </a:p>
      </dgm:t>
    </dgm:pt>
    <dgm:pt modelId="{694003F0-A44C-495A-8E05-608E9E91C6C4}">
      <dgm:prSet phldrT="[Текст]" custT="1"/>
      <dgm:spPr/>
      <dgm:t>
        <a:bodyPr/>
        <a:lstStyle/>
        <a:p>
          <a:endParaRPr lang="ru-RU" sz="2000" b="1"/>
        </a:p>
      </dgm:t>
    </dgm:pt>
    <dgm:pt modelId="{9D3F9F6B-A169-415E-B7EA-4CA5C94876DC}" type="parTrans" cxnId="{D011C64C-D832-4B36-A12B-9683A7F7F33C}">
      <dgm:prSet/>
      <dgm:spPr/>
      <dgm:t>
        <a:bodyPr/>
        <a:lstStyle/>
        <a:p>
          <a:endParaRPr lang="ru-RU"/>
        </a:p>
      </dgm:t>
    </dgm:pt>
    <dgm:pt modelId="{64A39F0F-4D44-4F78-BA4F-14480BC818EE}" type="sibTrans" cxnId="{D011C64C-D832-4B36-A12B-9683A7F7F33C}">
      <dgm:prSet/>
      <dgm:spPr/>
      <dgm:t>
        <a:bodyPr/>
        <a:lstStyle/>
        <a:p>
          <a:endParaRPr lang="ru-RU"/>
        </a:p>
      </dgm:t>
    </dgm:pt>
    <dgm:pt modelId="{4EBE31BB-F6CE-4D75-A395-0D6A00BA799C}">
      <dgm:prSet phldrT="[Текст]" custT="1"/>
      <dgm:spPr/>
      <dgm:t>
        <a:bodyPr/>
        <a:lstStyle/>
        <a:p>
          <a:r>
            <a:rPr lang="ru-RU" sz="2000" b="1"/>
            <a:t> Преемственность бюджетной классификации Российской Федерации , а также обеспечение сопоставимости показателей бюджета отчетного, текущего и очередного финансового года. </a:t>
          </a:r>
        </a:p>
      </dgm:t>
    </dgm:pt>
    <dgm:pt modelId="{D5962B2C-1828-4FCE-9F6E-266F14BEA44A}" type="parTrans" cxnId="{C793CD6A-50EE-4FFE-8F13-E56844B15333}">
      <dgm:prSet/>
      <dgm:spPr/>
      <dgm:t>
        <a:bodyPr/>
        <a:lstStyle/>
        <a:p>
          <a:endParaRPr lang="ru-RU"/>
        </a:p>
      </dgm:t>
    </dgm:pt>
    <dgm:pt modelId="{E15B88E2-EFA3-489F-9CB6-16CCCC949422}" type="sibTrans" cxnId="{C793CD6A-50EE-4FFE-8F13-E56844B15333}">
      <dgm:prSet/>
      <dgm:spPr/>
      <dgm:t>
        <a:bodyPr/>
        <a:lstStyle/>
        <a:p>
          <a:endParaRPr lang="ru-RU"/>
        </a:p>
      </dgm:t>
    </dgm:pt>
    <dgm:pt modelId="{33E33B79-D27D-4CAC-B401-1237E0B42AD5}">
      <dgm:prSet phldrT="[Текст]" custT="1"/>
      <dgm:spPr/>
      <dgm:t>
        <a:bodyPr/>
        <a:lstStyle/>
        <a:p>
          <a:endParaRPr lang="ru-RU" sz="2000" b="1"/>
        </a:p>
      </dgm:t>
    </dgm:pt>
    <dgm:pt modelId="{D07C4ED7-2E69-4F08-8A9C-06B178BC4E8A}" type="parTrans" cxnId="{A1E1C0A2-F9A3-4AFD-9D6F-B8B5FD467118}">
      <dgm:prSet/>
      <dgm:spPr/>
      <dgm:t>
        <a:bodyPr/>
        <a:lstStyle/>
        <a:p>
          <a:endParaRPr lang="ru-RU"/>
        </a:p>
      </dgm:t>
    </dgm:pt>
    <dgm:pt modelId="{5B949B02-82C0-46EF-A409-0B916B7755B7}" type="sibTrans" cxnId="{A1E1C0A2-F9A3-4AFD-9D6F-B8B5FD467118}">
      <dgm:prSet/>
      <dgm:spPr/>
      <dgm:t>
        <a:bodyPr/>
        <a:lstStyle/>
        <a:p>
          <a:endParaRPr lang="ru-RU"/>
        </a:p>
      </dgm:t>
    </dgm:pt>
    <dgm:pt modelId="{918F1B38-9D96-413B-93FF-FED7B65D0F33}">
      <dgm:prSet phldrT="[Текст]" custT="1"/>
      <dgm:spPr/>
      <dgm:t>
        <a:bodyPr/>
        <a:lstStyle/>
        <a:p>
          <a:r>
            <a:rPr lang="ru-RU" sz="2000" b="1"/>
            <a:t>Доступность других сведений о бюджете Романовского городского поселения</a:t>
          </a:r>
        </a:p>
      </dgm:t>
    </dgm:pt>
    <dgm:pt modelId="{EFE6D97B-3BB9-4AD4-B1B9-A11A8C88ED8F}" type="parTrans" cxnId="{29EC1767-586E-49CD-A0AB-1CE3DAB48D5A}">
      <dgm:prSet/>
      <dgm:spPr/>
      <dgm:t>
        <a:bodyPr/>
        <a:lstStyle/>
        <a:p>
          <a:endParaRPr lang="ru-RU"/>
        </a:p>
      </dgm:t>
    </dgm:pt>
    <dgm:pt modelId="{3FAE64DF-FEC7-4923-A658-0F4368D0B557}" type="sibTrans" cxnId="{29EC1767-586E-49CD-A0AB-1CE3DAB48D5A}">
      <dgm:prSet/>
      <dgm:spPr/>
      <dgm:t>
        <a:bodyPr/>
        <a:lstStyle/>
        <a:p>
          <a:endParaRPr lang="ru-RU"/>
        </a:p>
      </dgm:t>
    </dgm:pt>
    <dgm:pt modelId="{6C70C878-B416-4316-975F-00268764DA66}" type="pres">
      <dgm:prSet presAssocID="{D74FE913-F611-444D-A51C-C54EADBA82E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756826-35DD-4158-95DA-A3388BBB8E25}" type="pres">
      <dgm:prSet presAssocID="{FAAB05AF-44B8-42B1-9296-95A5654F106C}" presName="composite" presStyleCnt="0"/>
      <dgm:spPr/>
    </dgm:pt>
    <dgm:pt modelId="{730CBB37-AE50-4F43-91C9-80B39FC9D504}" type="pres">
      <dgm:prSet presAssocID="{FAAB05AF-44B8-42B1-9296-95A5654F106C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6E751E-EEAF-4AD4-B9C5-6E00C28F2F55}" type="pres">
      <dgm:prSet presAssocID="{FAAB05AF-44B8-42B1-9296-95A5654F106C}" presName="descendantText" presStyleLbl="alignAcc1" presStyleIdx="0" presStyleCnt="3" custLinFactNeighborX="1435" custLinFactNeighborY="-1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715446-8DCF-49BB-86F5-1698EFB32D9C}" type="pres">
      <dgm:prSet presAssocID="{809B3755-542B-4640-AB82-29FF143C9EDC}" presName="sp" presStyleCnt="0"/>
      <dgm:spPr/>
    </dgm:pt>
    <dgm:pt modelId="{1A7C0B0C-08A2-4B63-8595-5C5732ABE912}" type="pres">
      <dgm:prSet presAssocID="{1718FB1A-58E1-4CD4-ABBB-25CE5E9A0868}" presName="composite" presStyleCnt="0"/>
      <dgm:spPr/>
    </dgm:pt>
    <dgm:pt modelId="{1D853CFF-43B8-4743-B436-EC8C5925F5C0}" type="pres">
      <dgm:prSet presAssocID="{1718FB1A-58E1-4CD4-ABBB-25CE5E9A0868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CBDC34-C504-4677-9ECD-27AF5C7AE97C}" type="pres">
      <dgm:prSet presAssocID="{1718FB1A-58E1-4CD4-ABBB-25CE5E9A0868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E82A2C-08C9-48C9-9DE3-4DBD80EF54B2}" type="pres">
      <dgm:prSet presAssocID="{56725823-C501-491D-94B9-F29C101F4F11}" presName="sp" presStyleCnt="0"/>
      <dgm:spPr/>
    </dgm:pt>
    <dgm:pt modelId="{C013E556-7992-42CD-9916-4247E677636D}" type="pres">
      <dgm:prSet presAssocID="{E9E20002-A0E6-48C2-B19B-82BF69DE126E}" presName="composite" presStyleCnt="0"/>
      <dgm:spPr/>
    </dgm:pt>
    <dgm:pt modelId="{EEF3CFD5-EF22-4C15-B1C2-804F1FEA7501}" type="pres">
      <dgm:prSet presAssocID="{E9E20002-A0E6-48C2-B19B-82BF69DE126E}" presName="parentText" presStyleLbl="alignNode1" presStyleIdx="2" presStyleCnt="3" custLinFactNeighborY="25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194068-5017-4873-9CDF-F556D0D02A66}" type="pres">
      <dgm:prSet presAssocID="{E9E20002-A0E6-48C2-B19B-82BF69DE126E}" presName="descendantText" presStyleLbl="alignAcc1" presStyleIdx="2" presStyleCnt="3" custScaleY="1763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B6E9E1-5556-4CCB-B2E1-151EBDD8BF09}" type="presOf" srcId="{1718FB1A-58E1-4CD4-ABBB-25CE5E9A0868}" destId="{1D853CFF-43B8-4743-B436-EC8C5925F5C0}" srcOrd="0" destOrd="0" presId="urn:microsoft.com/office/officeart/2005/8/layout/chevron2"/>
    <dgm:cxn modelId="{7F624428-F114-42DC-8302-392A69A6291B}" type="presOf" srcId="{CCC75C80-1E79-401B-9335-CA2372073FD1}" destId="{FBCBDC34-C504-4677-9ECD-27AF5C7AE97C}" srcOrd="0" destOrd="0" presId="urn:microsoft.com/office/officeart/2005/8/layout/chevron2"/>
    <dgm:cxn modelId="{61392535-E1A0-4084-825B-674A7C62B829}" srcId="{1718FB1A-58E1-4CD4-ABBB-25CE5E9A0868}" destId="{CCC75C80-1E79-401B-9335-CA2372073FD1}" srcOrd="0" destOrd="0" parTransId="{8582B009-D474-47F5-B5FB-DAC2ECD5382C}" sibTransId="{98B01F90-D6EB-4D2E-AE95-F42BC5B437D3}"/>
    <dgm:cxn modelId="{2016EDD8-9947-46E2-8AED-769A0B77206C}" type="presOf" srcId="{694003F0-A44C-495A-8E05-608E9E91C6C4}" destId="{80194068-5017-4873-9CDF-F556D0D02A66}" srcOrd="0" destOrd="0" presId="urn:microsoft.com/office/officeart/2005/8/layout/chevron2"/>
    <dgm:cxn modelId="{8E19569F-51D8-4E16-9DFD-D47884D3C748}" srcId="{D74FE913-F611-444D-A51C-C54EADBA82EA}" destId="{FAAB05AF-44B8-42B1-9296-95A5654F106C}" srcOrd="0" destOrd="0" parTransId="{5642CF74-FC5C-45ED-A587-748B808209B7}" sibTransId="{809B3755-542B-4640-AB82-29FF143C9EDC}"/>
    <dgm:cxn modelId="{D6BE2FF2-F533-4E06-8C4A-9653D881A010}" srcId="{D74FE913-F611-444D-A51C-C54EADBA82EA}" destId="{1718FB1A-58E1-4CD4-ABBB-25CE5E9A0868}" srcOrd="1" destOrd="0" parTransId="{2735D75B-E1F7-400C-A27E-D0767106743D}" sibTransId="{56725823-C501-491D-94B9-F29C101F4F11}"/>
    <dgm:cxn modelId="{BD0DB4CC-386E-4BD3-B6EE-166F0FE1D076}" type="presOf" srcId="{62C1EDD4-D951-4232-9224-147935A5AC05}" destId="{4A6E751E-EEAF-4AD4-B9C5-6E00C28F2F55}" srcOrd="0" destOrd="0" presId="urn:microsoft.com/office/officeart/2005/8/layout/chevron2"/>
    <dgm:cxn modelId="{FDE981C7-3B80-4F18-9F14-EDCCBCAB1339}" type="presOf" srcId="{D74FE913-F611-444D-A51C-C54EADBA82EA}" destId="{6C70C878-B416-4316-975F-00268764DA66}" srcOrd="0" destOrd="0" presId="urn:microsoft.com/office/officeart/2005/8/layout/chevron2"/>
    <dgm:cxn modelId="{A1E1C0A2-F9A3-4AFD-9D6F-B8B5FD467118}" srcId="{E9E20002-A0E6-48C2-B19B-82BF69DE126E}" destId="{33E33B79-D27D-4CAC-B401-1237E0B42AD5}" srcOrd="3" destOrd="0" parTransId="{D07C4ED7-2E69-4F08-8A9C-06B178BC4E8A}" sibTransId="{5B949B02-82C0-46EF-A409-0B916B7755B7}"/>
    <dgm:cxn modelId="{9FA3AAB5-2525-456E-9C3F-E140C6ACE583}" type="presOf" srcId="{FAAB05AF-44B8-42B1-9296-95A5654F106C}" destId="{730CBB37-AE50-4F43-91C9-80B39FC9D504}" srcOrd="0" destOrd="0" presId="urn:microsoft.com/office/officeart/2005/8/layout/chevron2"/>
    <dgm:cxn modelId="{58DB4F1F-4781-414D-8E19-4A77EFBC78C2}" srcId="{D74FE913-F611-444D-A51C-C54EADBA82EA}" destId="{E9E20002-A0E6-48C2-B19B-82BF69DE126E}" srcOrd="2" destOrd="0" parTransId="{C25E5EB6-B913-4D69-B637-66A9FEFD333B}" sibTransId="{C1FB4160-A328-4B7B-91B5-C85469C041AB}"/>
    <dgm:cxn modelId="{6DEB1BD8-0D70-476A-B16E-4940D0892F95}" srcId="{FAAB05AF-44B8-42B1-9296-95A5654F106C}" destId="{62C1EDD4-D951-4232-9224-147935A5AC05}" srcOrd="0" destOrd="0" parTransId="{7A2322EC-85B2-4ADA-BC3A-2EB5628EB122}" sibTransId="{BB1D675D-E32A-4451-8A3A-88EAEC327D18}"/>
    <dgm:cxn modelId="{FEE33081-B02D-464F-8DDF-3881D82EE29C}" type="presOf" srcId="{33E33B79-D27D-4CAC-B401-1237E0B42AD5}" destId="{80194068-5017-4873-9CDF-F556D0D02A66}" srcOrd="0" destOrd="3" presId="urn:microsoft.com/office/officeart/2005/8/layout/chevron2"/>
    <dgm:cxn modelId="{4F79F5A3-0C80-4FA3-B9C9-BD92191A7288}" type="presOf" srcId="{4EBE31BB-F6CE-4D75-A395-0D6A00BA799C}" destId="{80194068-5017-4873-9CDF-F556D0D02A66}" srcOrd="0" destOrd="1" presId="urn:microsoft.com/office/officeart/2005/8/layout/chevron2"/>
    <dgm:cxn modelId="{29EC1767-586E-49CD-A0AB-1CE3DAB48D5A}" srcId="{E9E20002-A0E6-48C2-B19B-82BF69DE126E}" destId="{918F1B38-9D96-413B-93FF-FED7B65D0F33}" srcOrd="2" destOrd="0" parTransId="{EFE6D97B-3BB9-4AD4-B1B9-A11A8C88ED8F}" sibTransId="{3FAE64DF-FEC7-4923-A658-0F4368D0B557}"/>
    <dgm:cxn modelId="{0239AF5D-538E-4BAA-9941-68B8AB5A0AC0}" type="presOf" srcId="{918F1B38-9D96-413B-93FF-FED7B65D0F33}" destId="{80194068-5017-4873-9CDF-F556D0D02A66}" srcOrd="0" destOrd="2" presId="urn:microsoft.com/office/officeart/2005/8/layout/chevron2"/>
    <dgm:cxn modelId="{C793CD6A-50EE-4FFE-8F13-E56844B15333}" srcId="{E9E20002-A0E6-48C2-B19B-82BF69DE126E}" destId="{4EBE31BB-F6CE-4D75-A395-0D6A00BA799C}" srcOrd="1" destOrd="0" parTransId="{D5962B2C-1828-4FCE-9F6E-266F14BEA44A}" sibTransId="{E15B88E2-EFA3-489F-9CB6-16CCCC949422}"/>
    <dgm:cxn modelId="{D011C64C-D832-4B36-A12B-9683A7F7F33C}" srcId="{E9E20002-A0E6-48C2-B19B-82BF69DE126E}" destId="{694003F0-A44C-495A-8E05-608E9E91C6C4}" srcOrd="0" destOrd="0" parTransId="{9D3F9F6B-A169-415E-B7EA-4CA5C94876DC}" sibTransId="{64A39F0F-4D44-4F78-BA4F-14480BC818EE}"/>
    <dgm:cxn modelId="{EFB9F1BD-5547-4AA0-89D3-576DD7C14A7D}" type="presOf" srcId="{E9E20002-A0E6-48C2-B19B-82BF69DE126E}" destId="{EEF3CFD5-EF22-4C15-B1C2-804F1FEA7501}" srcOrd="0" destOrd="0" presId="urn:microsoft.com/office/officeart/2005/8/layout/chevron2"/>
    <dgm:cxn modelId="{76B1E4A6-39EA-4361-BDF4-661325C29AD8}" type="presParOf" srcId="{6C70C878-B416-4316-975F-00268764DA66}" destId="{75756826-35DD-4158-95DA-A3388BBB8E25}" srcOrd="0" destOrd="0" presId="urn:microsoft.com/office/officeart/2005/8/layout/chevron2"/>
    <dgm:cxn modelId="{8A16FCAA-65A9-483E-9D87-8D806D66C13B}" type="presParOf" srcId="{75756826-35DD-4158-95DA-A3388BBB8E25}" destId="{730CBB37-AE50-4F43-91C9-80B39FC9D504}" srcOrd="0" destOrd="0" presId="urn:microsoft.com/office/officeart/2005/8/layout/chevron2"/>
    <dgm:cxn modelId="{3C566921-752F-46AC-8163-711AB789EE8C}" type="presParOf" srcId="{75756826-35DD-4158-95DA-A3388BBB8E25}" destId="{4A6E751E-EEAF-4AD4-B9C5-6E00C28F2F55}" srcOrd="1" destOrd="0" presId="urn:microsoft.com/office/officeart/2005/8/layout/chevron2"/>
    <dgm:cxn modelId="{64197228-20FD-4929-94E7-5D677E5535A7}" type="presParOf" srcId="{6C70C878-B416-4316-975F-00268764DA66}" destId="{0D715446-8DCF-49BB-86F5-1698EFB32D9C}" srcOrd="1" destOrd="0" presId="urn:microsoft.com/office/officeart/2005/8/layout/chevron2"/>
    <dgm:cxn modelId="{71143E3F-2984-4FDB-B97C-ECA02E9ADEF7}" type="presParOf" srcId="{6C70C878-B416-4316-975F-00268764DA66}" destId="{1A7C0B0C-08A2-4B63-8595-5C5732ABE912}" srcOrd="2" destOrd="0" presId="urn:microsoft.com/office/officeart/2005/8/layout/chevron2"/>
    <dgm:cxn modelId="{23F6F47A-B88B-44D6-96D5-E7253C564703}" type="presParOf" srcId="{1A7C0B0C-08A2-4B63-8595-5C5732ABE912}" destId="{1D853CFF-43B8-4743-B436-EC8C5925F5C0}" srcOrd="0" destOrd="0" presId="urn:microsoft.com/office/officeart/2005/8/layout/chevron2"/>
    <dgm:cxn modelId="{E757E26F-A049-49FB-9CBF-B7FDFAAC36E6}" type="presParOf" srcId="{1A7C0B0C-08A2-4B63-8595-5C5732ABE912}" destId="{FBCBDC34-C504-4677-9ECD-27AF5C7AE97C}" srcOrd="1" destOrd="0" presId="urn:microsoft.com/office/officeart/2005/8/layout/chevron2"/>
    <dgm:cxn modelId="{164E36F1-8FDE-48C6-8D2D-1626951D3CA8}" type="presParOf" srcId="{6C70C878-B416-4316-975F-00268764DA66}" destId="{51E82A2C-08C9-48C9-9DE3-4DBD80EF54B2}" srcOrd="3" destOrd="0" presId="urn:microsoft.com/office/officeart/2005/8/layout/chevron2"/>
    <dgm:cxn modelId="{732CDEC1-E31C-4485-8E44-53889652F427}" type="presParOf" srcId="{6C70C878-B416-4316-975F-00268764DA66}" destId="{C013E556-7992-42CD-9916-4247E677636D}" srcOrd="4" destOrd="0" presId="urn:microsoft.com/office/officeart/2005/8/layout/chevron2"/>
    <dgm:cxn modelId="{3E2B69AE-4B4E-4671-94F2-816A42A8C5B6}" type="presParOf" srcId="{C013E556-7992-42CD-9916-4247E677636D}" destId="{EEF3CFD5-EF22-4C15-B1C2-804F1FEA7501}" srcOrd="0" destOrd="0" presId="urn:microsoft.com/office/officeart/2005/8/layout/chevron2"/>
    <dgm:cxn modelId="{1C479E80-85C7-4DCD-8D4D-E766041F4779}" type="presParOf" srcId="{C013E556-7992-42CD-9916-4247E677636D}" destId="{80194068-5017-4873-9CDF-F556D0D02A6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DBAED1A-A49A-4852-966E-B76E82E08F6F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0187873-354F-4863-B622-78BDC1E57B43}">
      <dgm:prSet phldrT="[Текст]" custT="1"/>
      <dgm:spPr/>
      <dgm:t>
        <a:bodyPr/>
        <a:lstStyle/>
        <a:p>
          <a:r>
            <a:rPr lang="ru-RU" sz="1400" b="1"/>
            <a:t>проведения процедуры публичных слушаний по проекту бюджета на очередной финансовый 2026 год и плановый период 2027 и  2028 годов и проекту годового отчета об исполнении бюджета</a:t>
          </a:r>
        </a:p>
      </dgm:t>
    </dgm:pt>
    <dgm:pt modelId="{B8AD8592-CC3C-4EAD-A492-D824BD44F891}" type="parTrans" cxnId="{B3EEE122-6367-4155-BF88-9BE68A883F3F}">
      <dgm:prSet/>
      <dgm:spPr/>
      <dgm:t>
        <a:bodyPr/>
        <a:lstStyle/>
        <a:p>
          <a:endParaRPr lang="ru-RU"/>
        </a:p>
      </dgm:t>
    </dgm:pt>
    <dgm:pt modelId="{A769948C-F932-4332-B8FF-9482DFA38BC0}" type="sibTrans" cxnId="{B3EEE122-6367-4155-BF88-9BE68A883F3F}">
      <dgm:prSet/>
      <dgm:spPr/>
      <dgm:t>
        <a:bodyPr/>
        <a:lstStyle/>
        <a:p>
          <a:endParaRPr lang="ru-RU"/>
        </a:p>
      </dgm:t>
    </dgm:pt>
    <dgm:pt modelId="{27C6FCA4-489B-44EF-832A-9EE31519575B}">
      <dgm:prSet phldrT="[Текст]" custT="1"/>
      <dgm:spPr/>
      <dgm:t>
        <a:bodyPr/>
        <a:lstStyle/>
        <a:p>
          <a:r>
            <a:rPr lang="ru-RU" sz="1400" b="1"/>
            <a:t>доступное информирование граждан о бюджете городского  поселения путем размещения в сети Интернет  иформации  «Бюджет для граждан»</a:t>
          </a:r>
        </a:p>
      </dgm:t>
    </dgm:pt>
    <dgm:pt modelId="{5A7C6EE3-3261-45F2-B414-8D77F02C0D41}" type="parTrans" cxnId="{63AB2D79-5C7F-4773-84F0-4020FCF56B0B}">
      <dgm:prSet/>
      <dgm:spPr/>
      <dgm:t>
        <a:bodyPr/>
        <a:lstStyle/>
        <a:p>
          <a:endParaRPr lang="ru-RU"/>
        </a:p>
      </dgm:t>
    </dgm:pt>
    <dgm:pt modelId="{C590D229-951B-4D35-A822-7A6BA8BF07DD}" type="sibTrans" cxnId="{63AB2D79-5C7F-4773-84F0-4020FCF56B0B}">
      <dgm:prSet/>
      <dgm:spPr/>
      <dgm:t>
        <a:bodyPr/>
        <a:lstStyle/>
        <a:p>
          <a:endParaRPr lang="ru-RU"/>
        </a:p>
      </dgm:t>
    </dgm:pt>
    <dgm:pt modelId="{ECB8E1A2-879D-4C4F-B39F-C20F7DDA7549}">
      <dgm:prSet phldrT="[Текст]" custT="1"/>
      <dgm:spPr/>
      <dgm:t>
        <a:bodyPr/>
        <a:lstStyle/>
        <a:p>
          <a:r>
            <a:rPr lang="ru-RU" sz="1600" b="1"/>
            <a:t>работа финансового управления  и главных распорядителей бюджетных средств в ГИИС упавления обществен- ными финансами «Электронный бюджет», обеспечивающей откры тость и подотчетность деятельности органов местного самоуправления, муниципальных учреждений за счет формирования единого информационного пространства</a:t>
          </a:r>
        </a:p>
      </dgm:t>
    </dgm:pt>
    <dgm:pt modelId="{981722E4-EDAB-4FC4-BE26-BB1794FBB202}" type="parTrans" cxnId="{AA746BA2-7695-4FD9-AE2F-C8D9959A3546}">
      <dgm:prSet/>
      <dgm:spPr/>
      <dgm:t>
        <a:bodyPr/>
        <a:lstStyle/>
        <a:p>
          <a:endParaRPr lang="ru-RU"/>
        </a:p>
      </dgm:t>
    </dgm:pt>
    <dgm:pt modelId="{158998B8-EC4F-46BF-81CC-323DCA2B2C7F}" type="sibTrans" cxnId="{AA746BA2-7695-4FD9-AE2F-C8D9959A3546}">
      <dgm:prSet/>
      <dgm:spPr/>
      <dgm:t>
        <a:bodyPr/>
        <a:lstStyle/>
        <a:p>
          <a:endParaRPr lang="ru-RU"/>
        </a:p>
      </dgm:t>
    </dgm:pt>
    <dgm:pt modelId="{FB58C1CB-A700-4E69-8AA2-5140CC2FDE8E}">
      <dgm:prSet phldrT="[Текст]" custT="1"/>
      <dgm:spPr/>
      <dgm:t>
        <a:bodyPr/>
        <a:lstStyle/>
        <a:p>
          <a:r>
            <a:rPr lang="ru-RU" sz="1600" b="1"/>
            <a:t>Размещение информации о бюджете на очередной финансовый год и плановый период в сети "Интернет" в сетевом издании  </a:t>
          </a:r>
          <a:r>
            <a:rPr lang="en-US" sz="1600" b="1"/>
            <a:t>www</a:t>
          </a:r>
          <a:r>
            <a:rPr lang="ru-RU" sz="1600" b="1"/>
            <a:t>.романовка.рф.</a:t>
          </a:r>
        </a:p>
      </dgm:t>
    </dgm:pt>
    <dgm:pt modelId="{80FBC2F9-2568-4DB4-9B24-E859B1A1F741}" type="parTrans" cxnId="{6708FDF0-F2F7-48D4-A676-7F8506CF4317}">
      <dgm:prSet/>
      <dgm:spPr/>
      <dgm:t>
        <a:bodyPr/>
        <a:lstStyle/>
        <a:p>
          <a:endParaRPr lang="ru-RU"/>
        </a:p>
      </dgm:t>
    </dgm:pt>
    <dgm:pt modelId="{CF1D4291-4881-45F8-B4AB-A3CF26129BD4}" type="sibTrans" cxnId="{6708FDF0-F2F7-48D4-A676-7F8506CF4317}">
      <dgm:prSet/>
      <dgm:spPr/>
      <dgm:t>
        <a:bodyPr/>
        <a:lstStyle/>
        <a:p>
          <a:endParaRPr lang="ru-RU"/>
        </a:p>
      </dgm:t>
    </dgm:pt>
    <dgm:pt modelId="{2B29FDAC-ED4B-45C6-AB9C-6DBCC9B91B46}">
      <dgm:prSet phldrT="[Текст]" custT="1"/>
      <dgm:spPr>
        <a:blipFill rotWithShape="0">
          <a:blip xmlns:r="http://schemas.openxmlformats.org/officeDocument/2006/relationships" r:embed="rId1">
            <a:lum bright="-20000"/>
          </a:blip>
          <a:stretch>
            <a:fillRect/>
          </a:stretch>
        </a:blipFill>
      </dgm:spPr>
      <dgm:t>
        <a:bodyPr/>
        <a:lstStyle/>
        <a:p>
          <a:r>
            <a:rPr lang="ru-RU" sz="1400"/>
            <a:t> </a:t>
          </a:r>
        </a:p>
      </dgm:t>
    </dgm:pt>
    <dgm:pt modelId="{FC625CA2-9B0C-40CA-902F-7398E43527DE}" type="sibTrans" cxnId="{19552124-156D-4EB4-B8CE-E745384F3338}">
      <dgm:prSet/>
      <dgm:spPr/>
      <dgm:t>
        <a:bodyPr/>
        <a:lstStyle/>
        <a:p>
          <a:endParaRPr lang="ru-RU"/>
        </a:p>
      </dgm:t>
    </dgm:pt>
    <dgm:pt modelId="{B5FE2596-3C94-446C-A04C-D4A6B54AA189}" type="parTrans" cxnId="{19552124-156D-4EB4-B8CE-E745384F3338}">
      <dgm:prSet/>
      <dgm:spPr/>
      <dgm:t>
        <a:bodyPr/>
        <a:lstStyle/>
        <a:p>
          <a:endParaRPr lang="ru-RU"/>
        </a:p>
      </dgm:t>
    </dgm:pt>
    <dgm:pt modelId="{8482855F-E48F-4252-8F73-115833D2ED59}" type="pres">
      <dgm:prSet presAssocID="{EDBAED1A-A49A-4852-966E-B76E82E08F6F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5AD70C4-E9E0-438E-BCC7-027B24FE4F44}" type="pres">
      <dgm:prSet presAssocID="{2B29FDAC-ED4B-45C6-AB9C-6DBCC9B91B46}" presName="centerShape" presStyleLbl="node0" presStyleIdx="0" presStyleCnt="1" custScaleX="154158" custScaleY="155092" custLinFactNeighborX="-7084" custLinFactNeighborY="-1181"/>
      <dgm:spPr/>
      <dgm:t>
        <a:bodyPr/>
        <a:lstStyle/>
        <a:p>
          <a:endParaRPr lang="ru-RU"/>
        </a:p>
      </dgm:t>
    </dgm:pt>
    <dgm:pt modelId="{024AB5FE-943E-42D8-8D3D-F0CF9540454A}" type="pres">
      <dgm:prSet presAssocID="{B8AD8592-CC3C-4EAD-A492-D824BD44F891}" presName="Name9" presStyleLbl="parChTrans1D2" presStyleIdx="0" presStyleCnt="4"/>
      <dgm:spPr/>
      <dgm:t>
        <a:bodyPr/>
        <a:lstStyle/>
        <a:p>
          <a:endParaRPr lang="ru-RU"/>
        </a:p>
      </dgm:t>
    </dgm:pt>
    <dgm:pt modelId="{9E579C78-10C9-4F66-9EE9-51BCB3230A42}" type="pres">
      <dgm:prSet presAssocID="{B8AD8592-CC3C-4EAD-A492-D824BD44F891}" presName="connTx" presStyleLbl="parChTrans1D2" presStyleIdx="0" presStyleCnt="4"/>
      <dgm:spPr/>
      <dgm:t>
        <a:bodyPr/>
        <a:lstStyle/>
        <a:p>
          <a:endParaRPr lang="ru-RU"/>
        </a:p>
      </dgm:t>
    </dgm:pt>
    <dgm:pt modelId="{BA0A65A1-AFF3-44B8-AA43-03EAC1D678D9}" type="pres">
      <dgm:prSet presAssocID="{E0187873-354F-4863-B622-78BDC1E57B43}" presName="node" presStyleLbl="node1" presStyleIdx="0" presStyleCnt="4" custScaleX="313577" custScaleY="155601" custRadScaleRad="183917" custRadScaleInc="-1433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E56C87-2715-420C-A928-4108B892F382}" type="pres">
      <dgm:prSet presAssocID="{5A7C6EE3-3261-45F2-B414-8D77F02C0D41}" presName="Name9" presStyleLbl="parChTrans1D2" presStyleIdx="1" presStyleCnt="4"/>
      <dgm:spPr/>
      <dgm:t>
        <a:bodyPr/>
        <a:lstStyle/>
        <a:p>
          <a:endParaRPr lang="ru-RU"/>
        </a:p>
      </dgm:t>
    </dgm:pt>
    <dgm:pt modelId="{50F5B8D5-D616-4DB8-92AC-BC4DC1CC5F03}" type="pres">
      <dgm:prSet presAssocID="{5A7C6EE3-3261-45F2-B414-8D77F02C0D41}" presName="connTx" presStyleLbl="parChTrans1D2" presStyleIdx="1" presStyleCnt="4"/>
      <dgm:spPr/>
      <dgm:t>
        <a:bodyPr/>
        <a:lstStyle/>
        <a:p>
          <a:endParaRPr lang="ru-RU"/>
        </a:p>
      </dgm:t>
    </dgm:pt>
    <dgm:pt modelId="{13D3656A-8927-4420-9E7F-02BB0DA08A25}" type="pres">
      <dgm:prSet presAssocID="{27C6FCA4-489B-44EF-832A-9EE31519575B}" presName="node" presStyleLbl="node1" presStyleIdx="1" presStyleCnt="4" custScaleX="296886" custScaleY="160350" custRadScaleRad="194894" custRadScaleInc="-533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41B2FF-660B-447A-B882-A82A3DAF5CCC}" type="pres">
      <dgm:prSet presAssocID="{981722E4-EDAB-4FC4-BE26-BB1794FBB202}" presName="Name9" presStyleLbl="parChTrans1D2" presStyleIdx="2" presStyleCnt="4"/>
      <dgm:spPr/>
      <dgm:t>
        <a:bodyPr/>
        <a:lstStyle/>
        <a:p>
          <a:endParaRPr lang="ru-RU"/>
        </a:p>
      </dgm:t>
    </dgm:pt>
    <dgm:pt modelId="{64EB9050-4154-4999-9BD5-AD40844C5394}" type="pres">
      <dgm:prSet presAssocID="{981722E4-EDAB-4FC4-BE26-BB1794FBB202}" presName="connTx" presStyleLbl="parChTrans1D2" presStyleIdx="2" presStyleCnt="4"/>
      <dgm:spPr/>
      <dgm:t>
        <a:bodyPr/>
        <a:lstStyle/>
        <a:p>
          <a:endParaRPr lang="ru-RU"/>
        </a:p>
      </dgm:t>
    </dgm:pt>
    <dgm:pt modelId="{FEBBA3C4-B635-4DAE-8D2B-101A115AB851}" type="pres">
      <dgm:prSet presAssocID="{ECB8E1A2-879D-4C4F-B39F-C20F7DDA7549}" presName="node" presStyleLbl="node1" presStyleIdx="2" presStyleCnt="4" custScaleX="389941" custScaleY="220064" custRadScaleRad="171535" custRadScaleInc="-1182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52EC44-D74B-4ADB-A98C-0D449A618396}" type="pres">
      <dgm:prSet presAssocID="{80FBC2F9-2568-4DB4-9B24-E859B1A1F741}" presName="Name9" presStyleLbl="parChTrans1D2" presStyleIdx="3" presStyleCnt="4"/>
      <dgm:spPr/>
      <dgm:t>
        <a:bodyPr/>
        <a:lstStyle/>
        <a:p>
          <a:endParaRPr lang="ru-RU"/>
        </a:p>
      </dgm:t>
    </dgm:pt>
    <dgm:pt modelId="{99C49B89-2561-403C-BC88-E236A344A4AF}" type="pres">
      <dgm:prSet presAssocID="{80FBC2F9-2568-4DB4-9B24-E859B1A1F741}" presName="connTx" presStyleLbl="parChTrans1D2" presStyleIdx="3" presStyleCnt="4"/>
      <dgm:spPr/>
      <dgm:t>
        <a:bodyPr/>
        <a:lstStyle/>
        <a:p>
          <a:endParaRPr lang="ru-RU"/>
        </a:p>
      </dgm:t>
    </dgm:pt>
    <dgm:pt modelId="{778183AE-05A4-4168-B378-E04DC1847DDA}" type="pres">
      <dgm:prSet presAssocID="{FB58C1CB-A700-4E69-8AA2-5140CC2FDE8E}" presName="node" presStyleLbl="node1" presStyleIdx="3" presStyleCnt="4" custScaleX="298113" custScaleY="162630" custRadScaleRad="206527" custRadScaleInc="-536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9552124-156D-4EB4-B8CE-E745384F3338}" srcId="{EDBAED1A-A49A-4852-966E-B76E82E08F6F}" destId="{2B29FDAC-ED4B-45C6-AB9C-6DBCC9B91B46}" srcOrd="0" destOrd="0" parTransId="{B5FE2596-3C94-446C-A04C-D4A6B54AA189}" sibTransId="{FC625CA2-9B0C-40CA-902F-7398E43527DE}"/>
    <dgm:cxn modelId="{B3EEE122-6367-4155-BF88-9BE68A883F3F}" srcId="{2B29FDAC-ED4B-45C6-AB9C-6DBCC9B91B46}" destId="{E0187873-354F-4863-B622-78BDC1E57B43}" srcOrd="0" destOrd="0" parTransId="{B8AD8592-CC3C-4EAD-A492-D824BD44F891}" sibTransId="{A769948C-F932-4332-B8FF-9482DFA38BC0}"/>
    <dgm:cxn modelId="{3CF97EE5-35A7-4173-80B8-78E3D0872D40}" type="presOf" srcId="{EDBAED1A-A49A-4852-966E-B76E82E08F6F}" destId="{8482855F-E48F-4252-8F73-115833D2ED59}" srcOrd="0" destOrd="0" presId="urn:microsoft.com/office/officeart/2005/8/layout/radial1"/>
    <dgm:cxn modelId="{1A8D618C-591C-4D8F-B6F6-D90036207AAA}" type="presOf" srcId="{2B29FDAC-ED4B-45C6-AB9C-6DBCC9B91B46}" destId="{E5AD70C4-E9E0-438E-BCC7-027B24FE4F44}" srcOrd="0" destOrd="0" presId="urn:microsoft.com/office/officeart/2005/8/layout/radial1"/>
    <dgm:cxn modelId="{6CB0FC35-F94E-40C8-BEEC-A89947AD62DF}" type="presOf" srcId="{981722E4-EDAB-4FC4-BE26-BB1794FBB202}" destId="{64EB9050-4154-4999-9BD5-AD40844C5394}" srcOrd="1" destOrd="0" presId="urn:microsoft.com/office/officeart/2005/8/layout/radial1"/>
    <dgm:cxn modelId="{4FD6AF71-5EFA-47F8-A6C0-C3CF6B9AC0EA}" type="presOf" srcId="{5A7C6EE3-3261-45F2-B414-8D77F02C0D41}" destId="{B0E56C87-2715-420C-A928-4108B892F382}" srcOrd="0" destOrd="0" presId="urn:microsoft.com/office/officeart/2005/8/layout/radial1"/>
    <dgm:cxn modelId="{65CB7797-C909-44CB-A033-F49730295EA3}" type="presOf" srcId="{B8AD8592-CC3C-4EAD-A492-D824BD44F891}" destId="{024AB5FE-943E-42D8-8D3D-F0CF9540454A}" srcOrd="0" destOrd="0" presId="urn:microsoft.com/office/officeart/2005/8/layout/radial1"/>
    <dgm:cxn modelId="{6708FDF0-F2F7-48D4-A676-7F8506CF4317}" srcId="{2B29FDAC-ED4B-45C6-AB9C-6DBCC9B91B46}" destId="{FB58C1CB-A700-4E69-8AA2-5140CC2FDE8E}" srcOrd="3" destOrd="0" parTransId="{80FBC2F9-2568-4DB4-9B24-E859B1A1F741}" sibTransId="{CF1D4291-4881-45F8-B4AB-A3CF26129BD4}"/>
    <dgm:cxn modelId="{827C06E8-BC93-4ACC-9D8E-02D44425E5AE}" type="presOf" srcId="{5A7C6EE3-3261-45F2-B414-8D77F02C0D41}" destId="{50F5B8D5-D616-4DB8-92AC-BC4DC1CC5F03}" srcOrd="1" destOrd="0" presId="urn:microsoft.com/office/officeart/2005/8/layout/radial1"/>
    <dgm:cxn modelId="{AA746BA2-7695-4FD9-AE2F-C8D9959A3546}" srcId="{2B29FDAC-ED4B-45C6-AB9C-6DBCC9B91B46}" destId="{ECB8E1A2-879D-4C4F-B39F-C20F7DDA7549}" srcOrd="2" destOrd="0" parTransId="{981722E4-EDAB-4FC4-BE26-BB1794FBB202}" sibTransId="{158998B8-EC4F-46BF-81CC-323DCA2B2C7F}"/>
    <dgm:cxn modelId="{178327DE-8758-4A81-A991-F4EF17928E1F}" type="presOf" srcId="{80FBC2F9-2568-4DB4-9B24-E859B1A1F741}" destId="{99C49B89-2561-403C-BC88-E236A344A4AF}" srcOrd="1" destOrd="0" presId="urn:microsoft.com/office/officeart/2005/8/layout/radial1"/>
    <dgm:cxn modelId="{53D3D4E9-8982-459D-8A91-112CED5336E5}" type="presOf" srcId="{B8AD8592-CC3C-4EAD-A492-D824BD44F891}" destId="{9E579C78-10C9-4F66-9EE9-51BCB3230A42}" srcOrd="1" destOrd="0" presId="urn:microsoft.com/office/officeart/2005/8/layout/radial1"/>
    <dgm:cxn modelId="{0AEA3A1A-77B1-402F-8904-B41918AD4E99}" type="presOf" srcId="{27C6FCA4-489B-44EF-832A-9EE31519575B}" destId="{13D3656A-8927-4420-9E7F-02BB0DA08A25}" srcOrd="0" destOrd="0" presId="urn:microsoft.com/office/officeart/2005/8/layout/radial1"/>
    <dgm:cxn modelId="{1B7D5C6E-4059-458C-A235-B61040DAA8DE}" type="presOf" srcId="{E0187873-354F-4863-B622-78BDC1E57B43}" destId="{BA0A65A1-AFF3-44B8-AA43-03EAC1D678D9}" srcOrd="0" destOrd="0" presId="urn:microsoft.com/office/officeart/2005/8/layout/radial1"/>
    <dgm:cxn modelId="{23DAC581-945C-49B0-BF58-09984141F699}" type="presOf" srcId="{80FBC2F9-2568-4DB4-9B24-E859B1A1F741}" destId="{1A52EC44-D74B-4ADB-A98C-0D449A618396}" srcOrd="0" destOrd="0" presId="urn:microsoft.com/office/officeart/2005/8/layout/radial1"/>
    <dgm:cxn modelId="{D45BA026-27A7-436F-8D5C-A9AA0BF4EA37}" type="presOf" srcId="{FB58C1CB-A700-4E69-8AA2-5140CC2FDE8E}" destId="{778183AE-05A4-4168-B378-E04DC1847DDA}" srcOrd="0" destOrd="0" presId="urn:microsoft.com/office/officeart/2005/8/layout/radial1"/>
    <dgm:cxn modelId="{63AB2D79-5C7F-4773-84F0-4020FCF56B0B}" srcId="{2B29FDAC-ED4B-45C6-AB9C-6DBCC9B91B46}" destId="{27C6FCA4-489B-44EF-832A-9EE31519575B}" srcOrd="1" destOrd="0" parTransId="{5A7C6EE3-3261-45F2-B414-8D77F02C0D41}" sibTransId="{C590D229-951B-4D35-A822-7A6BA8BF07DD}"/>
    <dgm:cxn modelId="{414DA03F-1B1E-4753-83C9-559BDE7C0658}" type="presOf" srcId="{ECB8E1A2-879D-4C4F-B39F-C20F7DDA7549}" destId="{FEBBA3C4-B635-4DAE-8D2B-101A115AB851}" srcOrd="0" destOrd="0" presId="urn:microsoft.com/office/officeart/2005/8/layout/radial1"/>
    <dgm:cxn modelId="{6510122A-7E9A-41F4-AAF0-4624F528F273}" type="presOf" srcId="{981722E4-EDAB-4FC4-BE26-BB1794FBB202}" destId="{A641B2FF-660B-447A-B882-A82A3DAF5CCC}" srcOrd="0" destOrd="0" presId="urn:microsoft.com/office/officeart/2005/8/layout/radial1"/>
    <dgm:cxn modelId="{A172D3FC-AD9E-4718-B055-9680F1701EC0}" type="presParOf" srcId="{8482855F-E48F-4252-8F73-115833D2ED59}" destId="{E5AD70C4-E9E0-438E-BCC7-027B24FE4F44}" srcOrd="0" destOrd="0" presId="urn:microsoft.com/office/officeart/2005/8/layout/radial1"/>
    <dgm:cxn modelId="{3B2C52F0-C950-4593-B232-840EDCDFA2AD}" type="presParOf" srcId="{8482855F-E48F-4252-8F73-115833D2ED59}" destId="{024AB5FE-943E-42D8-8D3D-F0CF9540454A}" srcOrd="1" destOrd="0" presId="urn:microsoft.com/office/officeart/2005/8/layout/radial1"/>
    <dgm:cxn modelId="{636147BA-4EFD-41CD-8869-ACF83551C5C3}" type="presParOf" srcId="{024AB5FE-943E-42D8-8D3D-F0CF9540454A}" destId="{9E579C78-10C9-4F66-9EE9-51BCB3230A42}" srcOrd="0" destOrd="0" presId="urn:microsoft.com/office/officeart/2005/8/layout/radial1"/>
    <dgm:cxn modelId="{F17480AB-33C5-4CF5-B50C-2302CB293288}" type="presParOf" srcId="{8482855F-E48F-4252-8F73-115833D2ED59}" destId="{BA0A65A1-AFF3-44B8-AA43-03EAC1D678D9}" srcOrd="2" destOrd="0" presId="urn:microsoft.com/office/officeart/2005/8/layout/radial1"/>
    <dgm:cxn modelId="{BADB2D05-BDF7-42D3-A4A0-7D208275E6C6}" type="presParOf" srcId="{8482855F-E48F-4252-8F73-115833D2ED59}" destId="{B0E56C87-2715-420C-A928-4108B892F382}" srcOrd="3" destOrd="0" presId="urn:microsoft.com/office/officeart/2005/8/layout/radial1"/>
    <dgm:cxn modelId="{AD4C893B-2C75-4975-A046-4D7C6CE0C75A}" type="presParOf" srcId="{B0E56C87-2715-420C-A928-4108B892F382}" destId="{50F5B8D5-D616-4DB8-92AC-BC4DC1CC5F03}" srcOrd="0" destOrd="0" presId="urn:microsoft.com/office/officeart/2005/8/layout/radial1"/>
    <dgm:cxn modelId="{1C058E69-EED5-4A89-8C3F-602063B3C8C5}" type="presParOf" srcId="{8482855F-E48F-4252-8F73-115833D2ED59}" destId="{13D3656A-8927-4420-9E7F-02BB0DA08A25}" srcOrd="4" destOrd="0" presId="urn:microsoft.com/office/officeart/2005/8/layout/radial1"/>
    <dgm:cxn modelId="{A7F4D9E4-C186-4F84-AE70-E6EA93D3D543}" type="presParOf" srcId="{8482855F-E48F-4252-8F73-115833D2ED59}" destId="{A641B2FF-660B-447A-B882-A82A3DAF5CCC}" srcOrd="5" destOrd="0" presId="urn:microsoft.com/office/officeart/2005/8/layout/radial1"/>
    <dgm:cxn modelId="{D2B57D77-2319-40C8-BF84-DED438486516}" type="presParOf" srcId="{A641B2FF-660B-447A-B882-A82A3DAF5CCC}" destId="{64EB9050-4154-4999-9BD5-AD40844C5394}" srcOrd="0" destOrd="0" presId="urn:microsoft.com/office/officeart/2005/8/layout/radial1"/>
    <dgm:cxn modelId="{1418B105-072C-4E85-AFF6-6BE407E599F9}" type="presParOf" srcId="{8482855F-E48F-4252-8F73-115833D2ED59}" destId="{FEBBA3C4-B635-4DAE-8D2B-101A115AB851}" srcOrd="6" destOrd="0" presId="urn:microsoft.com/office/officeart/2005/8/layout/radial1"/>
    <dgm:cxn modelId="{9376AA66-FC8C-4D84-A366-3E1BA6EDDFC1}" type="presParOf" srcId="{8482855F-E48F-4252-8F73-115833D2ED59}" destId="{1A52EC44-D74B-4ADB-A98C-0D449A618396}" srcOrd="7" destOrd="0" presId="urn:microsoft.com/office/officeart/2005/8/layout/radial1"/>
    <dgm:cxn modelId="{7D48B60A-E6A4-46ED-A054-0E7048C8116F}" type="presParOf" srcId="{1A52EC44-D74B-4ADB-A98C-0D449A618396}" destId="{99C49B89-2561-403C-BC88-E236A344A4AF}" srcOrd="0" destOrd="0" presId="urn:microsoft.com/office/officeart/2005/8/layout/radial1"/>
    <dgm:cxn modelId="{C197ED08-947A-44A8-89FB-D3D1871200C1}" type="presParOf" srcId="{8482855F-E48F-4252-8F73-115833D2ED59}" destId="{778183AE-05A4-4168-B378-E04DC1847DDA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E9BC6B5F-3EA9-4619-9D04-E9C424633F51}" type="presOf" srcId="{8105756D-9302-41C6-9252-EE98154A2950}" destId="{4ECD33E0-1A3E-4C69-9615-A7C9B20D92AF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4CC33A66-27B5-475B-A228-7A4081AC494B}" type="presOf" srcId="{0847AB9D-AC8A-43A0-9B86-1811B875350D}" destId="{5C2ACC7A-2403-43B7-9ABE-3E0B6EAD8DC9}" srcOrd="0" destOrd="0" presId="urn:microsoft.com/office/officeart/2005/8/layout/hList3"/>
    <dgm:cxn modelId="{8CC71A8B-1FC1-4938-9EDC-FB169B7DA1CF}" type="presOf" srcId="{81DD5CC2-679E-426A-8C3B-A0BBB20E2A62}" destId="{4B411D71-A6B0-4BE0-8EC0-D99311D90749}" srcOrd="0" destOrd="0" presId="urn:microsoft.com/office/officeart/2005/8/layout/hList3"/>
    <dgm:cxn modelId="{5ACFE395-886B-407E-986C-B9D809178648}" type="presOf" srcId="{4893D520-FEA2-4050-805E-97FF68056555}" destId="{A39CB25B-B9EF-4DA5-96C0-B53537B03A8F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4ED344B5-5F7C-42BA-969D-5C2F663C7136}" type="presOf" srcId="{290F4FAE-A2D5-44AA-9BFD-80FCBADAF3A1}" destId="{E3F50E39-E6AA-475E-B1A7-213B50BE7700}" srcOrd="0" destOrd="0" presId="urn:microsoft.com/office/officeart/2005/8/layout/hList3"/>
    <dgm:cxn modelId="{4B8A1796-3439-4F18-AA54-B5BB0217A409}" type="presParOf" srcId="{4ECD33E0-1A3E-4C69-9615-A7C9B20D92AF}" destId="{4B411D71-A6B0-4BE0-8EC0-D99311D90749}" srcOrd="0" destOrd="0" presId="urn:microsoft.com/office/officeart/2005/8/layout/hList3"/>
    <dgm:cxn modelId="{762D0054-074F-46A4-BB47-4206871F126A}" type="presParOf" srcId="{4ECD33E0-1A3E-4C69-9615-A7C9B20D92AF}" destId="{FC10732C-7FFB-433A-B422-BDF9ADF4352B}" srcOrd="1" destOrd="0" presId="urn:microsoft.com/office/officeart/2005/8/layout/hList3"/>
    <dgm:cxn modelId="{9D5ECFD8-BF39-4A93-B221-0FEDE8C1D60D}" type="presParOf" srcId="{FC10732C-7FFB-433A-B422-BDF9ADF4352B}" destId="{A39CB25B-B9EF-4DA5-96C0-B53537B03A8F}" srcOrd="0" destOrd="0" presId="urn:microsoft.com/office/officeart/2005/8/layout/hList3"/>
    <dgm:cxn modelId="{97B359A8-259E-4E50-81DF-4E82022929ED}" type="presParOf" srcId="{FC10732C-7FFB-433A-B422-BDF9ADF4352B}" destId="{E3F50E39-E6AA-475E-B1A7-213B50BE7700}" srcOrd="1" destOrd="0" presId="urn:microsoft.com/office/officeart/2005/8/layout/hList3"/>
    <dgm:cxn modelId="{2D554E9F-1B3A-4319-83EB-365A1798F328}" type="presParOf" srcId="{FC10732C-7FFB-433A-B422-BDF9ADF4352B}" destId="{5C2ACC7A-2403-43B7-9ABE-3E0B6EAD8DC9}" srcOrd="2" destOrd="0" presId="urn:microsoft.com/office/officeart/2005/8/layout/hList3"/>
    <dgm:cxn modelId="{EA29FD37-B6A7-4169-9DAA-2BA220137DC0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xmlns="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132648" y="-12"/>
          <a:ext cx="5963946" cy="105566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бюджета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(Совет Романовского муниципального образования Романовского муниципального района)</a:t>
          </a:r>
          <a:endParaRPr lang="ru-RU" sz="1600" kern="1200"/>
        </a:p>
      </dsp:txBody>
      <dsp:txXfrm>
        <a:off x="2132648" y="-12"/>
        <a:ext cx="5963946" cy="1055668"/>
      </dsp:txXfrm>
    </dsp:sp>
    <dsp:sp modelId="{2F71F25F-DD0B-4A65-96DE-610E932641C3}">
      <dsp:nvSpPr>
        <dsp:cNvPr id="0" name=""/>
        <dsp:cNvSpPr/>
      </dsp:nvSpPr>
      <dsp:spPr>
        <a:xfrm>
          <a:off x="2106046" y="776968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873780" y="358501"/>
              </a:moveTo>
              <a:arcTo wR="2565695" hR="2565695" stAng="18039177" swAng="670885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65" y="1545442"/>
          <a:ext cx="4674156" cy="132249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Исполнение бюджета в текущем году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(Администрация РМР, Финансовое управление РМР )  </a:t>
          </a:r>
          <a:endParaRPr lang="ru-RU" sz="1600" kern="1200"/>
        </a:p>
      </dsp:txBody>
      <dsp:txXfrm>
        <a:off x="5067765" y="1545442"/>
        <a:ext cx="4674156" cy="1322498"/>
      </dsp:txXfrm>
    </dsp:sp>
    <dsp:sp modelId="{5FAE9040-91A4-441C-9DD8-9B3B0116C0A2}">
      <dsp:nvSpPr>
        <dsp:cNvPr id="0" name=""/>
        <dsp:cNvSpPr/>
      </dsp:nvSpPr>
      <dsp:spPr>
        <a:xfrm>
          <a:off x="2501736" y="967298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05" y="2007821"/>
              </a:moveTo>
              <a:arcTo wR="2565695" hR="2565695" stAng="20846492" swAng="445076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Формирование отчета об исполнении бюджета предыдущего года </a:t>
          </a:r>
          <a:endParaRPr lang="ru-RU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(Администрация РМР, Финансовое управление администрации РМР)</a:t>
          </a:r>
          <a:endParaRPr lang="ru-RU" sz="1400" kern="1200"/>
        </a:p>
      </dsp:txBody>
      <dsp:txXfrm>
        <a:off x="5175358" y="3413213"/>
        <a:ext cx="4566574" cy="133235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отчета об исполнении бюджета  Романовского городского поселения </a:t>
          </a:r>
          <a:r>
            <a:rPr lang="ru-RU" sz="1600" b="1" kern="1200" baseline="0"/>
            <a:t>предыдущего года </a:t>
          </a:r>
          <a:endParaRPr lang="ru-RU" sz="1600" kern="1200" baseline="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/>
            <a:t>(Совет Романовского муниципального образования Романовского</a:t>
          </a:r>
          <a:r>
            <a:rPr lang="ru-RU" sz="1600" b="1" kern="1200"/>
            <a:t> муниципального района) </a:t>
          </a:r>
          <a:endParaRPr lang="ru-RU" sz="1600" kern="1200"/>
        </a:p>
      </dsp:txBody>
      <dsp:txXfrm>
        <a:off x="1936844" y="5038927"/>
        <a:ext cx="6011583" cy="1205061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Составление проекта бюджета  очередного года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(Администрация РМР, Финансовое управление администрации РМР)</a:t>
          </a:r>
        </a:p>
      </dsp:txBody>
      <dsp:txXfrm>
        <a:off x="0" y="3406067"/>
        <a:ext cx="4960833" cy="1338749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Рассмотрение проекта бюджета 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(Совет Романовского муниципального образования Романовского муниципального района)</a:t>
          </a:r>
          <a:endParaRPr lang="ru-RU" sz="1600" kern="1200"/>
        </a:p>
      </dsp:txBody>
      <dsp:txXfrm>
        <a:off x="9507" y="1545545"/>
        <a:ext cx="4923156" cy="1315872"/>
      </dsp:txXfrm>
    </dsp:sp>
    <dsp:sp modelId="{721DEFBB-1F9A-49B2-BF53-F5BB824C640B}">
      <dsp:nvSpPr>
        <dsp:cNvPr id="0" name=""/>
        <dsp:cNvSpPr/>
      </dsp:nvSpPr>
      <dsp:spPr>
        <a:xfrm>
          <a:off x="2681379" y="867194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966599" y="559284"/>
              </a:moveTo>
              <a:arcTo wR="2565695" hR="2565695" stAng="13886723" swAng="742223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898942" y="1517927"/>
        <a:ext cx="1942834" cy="121427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898942" y="1517927"/>
        <a:ext cx="1942834" cy="121427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30CBB37-AE50-4F43-91C9-80B39FC9D504}">
      <dsp:nvSpPr>
        <dsp:cNvPr id="0" name=""/>
        <dsp:cNvSpPr/>
      </dsp:nvSpPr>
      <dsp:spPr>
        <a:xfrm rot="5400000">
          <a:off x="-215795" y="219815"/>
          <a:ext cx="1438636" cy="10070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-</a:t>
          </a:r>
        </a:p>
      </dsp:txBody>
      <dsp:txXfrm rot="5400000">
        <a:off x="-215795" y="219815"/>
        <a:ext cx="1438636" cy="1007045"/>
      </dsp:txXfrm>
    </dsp:sp>
    <dsp:sp modelId="{4A6E751E-EEAF-4AD4-B9C5-6E00C28F2F55}">
      <dsp:nvSpPr>
        <dsp:cNvPr id="0" name=""/>
        <dsp:cNvSpPr/>
      </dsp:nvSpPr>
      <dsp:spPr>
        <a:xfrm rot="5400000">
          <a:off x="4746078" y="-3736042"/>
          <a:ext cx="935113" cy="841317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/>
            <a:t>Обязательное опубликование в средствах массовой информации утверждения бюджета и отчетов об их исполнении  </a:t>
          </a:r>
        </a:p>
      </dsp:txBody>
      <dsp:txXfrm rot="5400000">
        <a:off x="4746078" y="-3736042"/>
        <a:ext cx="935113" cy="8413179"/>
      </dsp:txXfrm>
    </dsp:sp>
    <dsp:sp modelId="{1D853CFF-43B8-4743-B436-EC8C5925F5C0}">
      <dsp:nvSpPr>
        <dsp:cNvPr id="0" name=""/>
        <dsp:cNvSpPr/>
      </dsp:nvSpPr>
      <dsp:spPr>
        <a:xfrm rot="5400000">
          <a:off x="-215795" y="1480239"/>
          <a:ext cx="1438636" cy="10070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-</a:t>
          </a:r>
        </a:p>
      </dsp:txBody>
      <dsp:txXfrm rot="5400000">
        <a:off x="-215795" y="1480239"/>
        <a:ext cx="1438636" cy="1007045"/>
      </dsp:txXfrm>
    </dsp:sp>
    <dsp:sp modelId="{FBCBDC34-C504-4677-9ECD-27AF5C7AE97C}">
      <dsp:nvSpPr>
        <dsp:cNvPr id="0" name=""/>
        <dsp:cNvSpPr/>
      </dsp:nvSpPr>
      <dsp:spPr>
        <a:xfrm rot="5400000">
          <a:off x="4746078" y="-2474588"/>
          <a:ext cx="935113" cy="841317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/>
            <a:t>Обязательная открытость для общества и средств массовой информации проектов бюджетов, обеспечение доступа к информации на едином портале бюджетной системы и в сети «Интернет»</a:t>
          </a:r>
        </a:p>
      </dsp:txBody>
      <dsp:txXfrm rot="5400000">
        <a:off x="4746078" y="-2474588"/>
        <a:ext cx="935113" cy="8413179"/>
      </dsp:txXfrm>
    </dsp:sp>
    <dsp:sp modelId="{EEF3CFD5-EF22-4C15-B1C2-804F1FEA7501}">
      <dsp:nvSpPr>
        <dsp:cNvPr id="0" name=""/>
        <dsp:cNvSpPr/>
      </dsp:nvSpPr>
      <dsp:spPr>
        <a:xfrm rot="5400000">
          <a:off x="-215795" y="3101100"/>
          <a:ext cx="1438636" cy="100704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-</a:t>
          </a:r>
        </a:p>
      </dsp:txBody>
      <dsp:txXfrm rot="5400000">
        <a:off x="-215795" y="3101100"/>
        <a:ext cx="1438636" cy="1007045"/>
      </dsp:txXfrm>
    </dsp:sp>
    <dsp:sp modelId="{80194068-5017-4873-9CDF-F556D0D02A66}">
      <dsp:nvSpPr>
        <dsp:cNvPr id="0" name=""/>
        <dsp:cNvSpPr/>
      </dsp:nvSpPr>
      <dsp:spPr>
        <a:xfrm rot="5400000">
          <a:off x="4389253" y="-857338"/>
          <a:ext cx="1648763" cy="841317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2240" tIns="12700" rIns="12700" bIns="1270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000" b="1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/>
            <a:t> Преемственность бюджетной классификации Российской Федерации , а также обеспечение сопоставимости показателей бюджета отчетного, текущего и очередного финансового года. 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000" b="1" kern="1200"/>
            <a:t>Доступность других сведений о бюджете Романовского городского поселения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000" b="1" kern="1200"/>
        </a:p>
      </dsp:txBody>
      <dsp:txXfrm rot="5400000">
        <a:off x="4389253" y="-857338"/>
        <a:ext cx="1648763" cy="8413179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5AD70C4-E9E0-438E-BCC7-027B24FE4F44}">
      <dsp:nvSpPr>
        <dsp:cNvPr id="0" name=""/>
        <dsp:cNvSpPr/>
      </dsp:nvSpPr>
      <dsp:spPr>
        <a:xfrm>
          <a:off x="3762372" y="1038207"/>
          <a:ext cx="1912632" cy="1924220"/>
        </a:xfrm>
        <a:prstGeom prst="ellipse">
          <a:avLst/>
        </a:prstGeom>
        <a:blipFill rotWithShape="0">
          <a:blip xmlns:r="http://schemas.openxmlformats.org/officeDocument/2006/relationships" r:embed="rId1">
            <a:lum bright="-20000"/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 </a:t>
          </a:r>
        </a:p>
      </dsp:txBody>
      <dsp:txXfrm>
        <a:off x="3762372" y="1038207"/>
        <a:ext cx="1912632" cy="1924220"/>
      </dsp:txXfrm>
    </dsp:sp>
    <dsp:sp modelId="{024AB5FE-943E-42D8-8D3D-F0CF9540454A}">
      <dsp:nvSpPr>
        <dsp:cNvPr id="0" name=""/>
        <dsp:cNvSpPr/>
      </dsp:nvSpPr>
      <dsp:spPr>
        <a:xfrm rot="12410641">
          <a:off x="3616901" y="1497599"/>
          <a:ext cx="261570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261570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2410641">
        <a:off x="3741147" y="1502353"/>
        <a:ext cx="13078" cy="13078"/>
      </dsp:txXfrm>
    </dsp:sp>
    <dsp:sp modelId="{BA0A65A1-AFF3-44B8-AA43-03EAC1D678D9}">
      <dsp:nvSpPr>
        <dsp:cNvPr id="0" name=""/>
        <dsp:cNvSpPr/>
      </dsp:nvSpPr>
      <dsp:spPr>
        <a:xfrm>
          <a:off x="323849" y="-204680"/>
          <a:ext cx="3890538" cy="193053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проведения процедуры публичных слушаний по проекту бюджета на очередной финансовый 2026 год и плановый период 2027 и  2028 годов и проекту годового отчета об исполнении бюджета</a:t>
          </a:r>
        </a:p>
      </dsp:txBody>
      <dsp:txXfrm>
        <a:off x="323849" y="-204680"/>
        <a:ext cx="3890538" cy="1930535"/>
      </dsp:txXfrm>
    </dsp:sp>
    <dsp:sp modelId="{B0E56C87-2715-420C-A928-4108B892F382}">
      <dsp:nvSpPr>
        <dsp:cNvPr id="0" name=""/>
        <dsp:cNvSpPr/>
      </dsp:nvSpPr>
      <dsp:spPr>
        <a:xfrm rot="20521888">
          <a:off x="5613203" y="1594671"/>
          <a:ext cx="642895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642895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521888">
        <a:off x="5918578" y="1589893"/>
        <a:ext cx="32144" cy="32144"/>
      </dsp:txXfrm>
    </dsp:sp>
    <dsp:sp modelId="{13D3656A-8927-4420-9E7F-02BB0DA08A25}">
      <dsp:nvSpPr>
        <dsp:cNvPr id="0" name=""/>
        <dsp:cNvSpPr/>
      </dsp:nvSpPr>
      <dsp:spPr>
        <a:xfrm>
          <a:off x="5977639" y="0"/>
          <a:ext cx="3683453" cy="198945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доступное информирование граждан о бюджете городского  поселения путем размещения в сети Интернет  иформации  «Бюджет для граждан»</a:t>
          </a:r>
        </a:p>
      </dsp:txBody>
      <dsp:txXfrm>
        <a:off x="5977639" y="0"/>
        <a:ext cx="3683453" cy="1989456"/>
      </dsp:txXfrm>
    </dsp:sp>
    <dsp:sp modelId="{A641B2FF-660B-447A-B882-A82A3DAF5CCC}">
      <dsp:nvSpPr>
        <dsp:cNvPr id="0" name=""/>
        <dsp:cNvSpPr/>
      </dsp:nvSpPr>
      <dsp:spPr>
        <a:xfrm rot="2042649">
          <a:off x="5502271" y="2559125"/>
          <a:ext cx="120447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120447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42649">
        <a:off x="5559484" y="2567408"/>
        <a:ext cx="6022" cy="6022"/>
      </dsp:txXfrm>
    </dsp:sp>
    <dsp:sp modelId="{FEBBA3C4-B635-4DAE-8D2B-101A115AB851}">
      <dsp:nvSpPr>
        <dsp:cNvPr id="0" name=""/>
        <dsp:cNvSpPr/>
      </dsp:nvSpPr>
      <dsp:spPr>
        <a:xfrm>
          <a:off x="4744157" y="2286706"/>
          <a:ext cx="4837983" cy="27303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работа финансового управления  и главных распорядителей бюджетных средств в ГИИС упавления обществен- ными финансами «Электронный бюджет», обеспечивающей откры тость и подотчетность деятельности органов местного самоуправления, муниципальных учреждений за счет формирования единого информационного пространства</a:t>
          </a:r>
        </a:p>
      </dsp:txBody>
      <dsp:txXfrm>
        <a:off x="4744157" y="2286706"/>
        <a:ext cx="4837983" cy="2730326"/>
      </dsp:txXfrm>
    </dsp:sp>
    <dsp:sp modelId="{1A52EC44-D74B-4ADB-A98C-0D449A618396}">
      <dsp:nvSpPr>
        <dsp:cNvPr id="0" name=""/>
        <dsp:cNvSpPr/>
      </dsp:nvSpPr>
      <dsp:spPr>
        <a:xfrm rot="9211199">
          <a:off x="3237593" y="2562778"/>
          <a:ext cx="658630" cy="22587"/>
        </a:xfrm>
        <a:custGeom>
          <a:avLst/>
          <a:gdLst/>
          <a:ahLst/>
          <a:cxnLst/>
          <a:rect l="0" t="0" r="0" b="0"/>
          <a:pathLst>
            <a:path>
              <a:moveTo>
                <a:pt x="0" y="11293"/>
              </a:moveTo>
              <a:lnTo>
                <a:pt x="658630" y="112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211199">
        <a:off x="3550442" y="2557606"/>
        <a:ext cx="32931" cy="32931"/>
      </dsp:txXfrm>
    </dsp:sp>
    <dsp:sp modelId="{778183AE-05A4-4168-B378-E04DC1847DDA}">
      <dsp:nvSpPr>
        <dsp:cNvPr id="0" name=""/>
        <dsp:cNvSpPr/>
      </dsp:nvSpPr>
      <dsp:spPr>
        <a:xfrm>
          <a:off x="57158" y="2392327"/>
          <a:ext cx="3698677" cy="201774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Размещение информации о бюджете на очередной финансовый год и плановый период в сети "Интернет" в сетевом издании  </a:t>
          </a:r>
          <a:r>
            <a:rPr lang="en-US" sz="1600" b="1" kern="1200"/>
            <a:t>www</a:t>
          </a:r>
          <a:r>
            <a:rPr lang="ru-RU" sz="1600" b="1" kern="1200"/>
            <a:t>.романовка.рф.</a:t>
          </a:r>
        </a:p>
      </dsp:txBody>
      <dsp:txXfrm>
        <a:off x="57158" y="2392327"/>
        <a:ext cx="3698677" cy="2017744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2880</Words>
  <Characters>16420</Characters>
  <Application>Microsoft Office Word</Application>
  <DocSecurity>0</DocSecurity>
  <Lines>136</Lines>
  <Paragraphs>38</Paragraphs>
  <ScaleCrop>false</ScaleCrop>
  <Company>Microsoft</Company>
  <LinksUpToDate>false</LinksUpToDate>
  <CharactersWithSpaces>19262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2025-12-22T06:59:00Z</dcterms:created>
  <dcterms:modified xsi:type="dcterms:W3CDTF">2025-12-22T06:59:00Z</dcterms:modified>
</cp:coreProperties>
</file>